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04FF7" w:rsidRDefault="00FC4B03" w:rsidP="00BE0320">
      <w:pPr>
        <w:spacing w:line="240" w:lineRule="auto"/>
        <w:jc w:val="both"/>
        <w:rPr>
          <w:rFonts w:ascii="Times New Roman" w:hAnsi="Times New Roman"/>
          <w:b/>
          <w:sz w:val="24"/>
          <w:szCs w:val="24"/>
        </w:rPr>
      </w:pPr>
      <w:r>
        <w:rPr>
          <w:noProof/>
        </w:rPr>
        <mc:AlternateContent>
          <mc:Choice Requires="wps">
            <w:drawing>
              <wp:anchor distT="0" distB="0" distL="114300" distR="114300" simplePos="0" relativeHeight="251659264" behindDoc="0" locked="0" layoutInCell="1" allowOverlap="1" wp14:anchorId="63EAF94C" wp14:editId="486AD763">
                <wp:simplePos x="0" y="0"/>
                <wp:positionH relativeFrom="column">
                  <wp:posOffset>471805</wp:posOffset>
                </wp:positionH>
                <wp:positionV relativeFrom="paragraph">
                  <wp:posOffset>300355</wp:posOffset>
                </wp:positionV>
                <wp:extent cx="5245100" cy="1651000"/>
                <wp:effectExtent l="0" t="0" r="12700" b="2540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5100" cy="1651000"/>
                        </a:xfrm>
                        <a:prstGeom prst="rect">
                          <a:avLst/>
                        </a:prstGeom>
                        <a:solidFill>
                          <a:srgbClr val="FFFFFF"/>
                        </a:solidFill>
                        <a:ln w="9525">
                          <a:solidFill>
                            <a:srgbClr val="000000"/>
                          </a:solidFill>
                          <a:miter lim="800000"/>
                          <a:headEnd/>
                          <a:tailEnd/>
                        </a:ln>
                      </wps:spPr>
                      <wps:txbx>
                        <w:txbxContent>
                          <w:p w:rsidR="000F2448" w:rsidRDefault="000F2448" w:rsidP="00FC4B03">
                            <w:pPr>
                              <w:jc w:val="both"/>
                              <w:rPr>
                                <w:rFonts w:ascii="Times New Roman" w:hAnsi="Times New Roman"/>
                                <w:b/>
                              </w:rPr>
                            </w:pPr>
                            <w:r w:rsidRPr="00FC4B03">
                              <w:rPr>
                                <w:rFonts w:ascii="Times New Roman" w:hAnsi="Times New Roman"/>
                                <w:b/>
                              </w:rPr>
                              <w:t>A fejezet célja választ adni a következő kérdésekre:</w:t>
                            </w:r>
                          </w:p>
                          <w:p w:rsidR="000F2448" w:rsidRDefault="000F2448" w:rsidP="00FC4B03">
                            <w:pPr>
                              <w:pStyle w:val="Listaszerbekezds"/>
                              <w:numPr>
                                <w:ilvl w:val="0"/>
                                <w:numId w:val="16"/>
                              </w:numPr>
                              <w:rPr>
                                <w:rFonts w:ascii="Times New Roman" w:hAnsi="Times New Roman"/>
                              </w:rPr>
                            </w:pPr>
                            <w:r>
                              <w:rPr>
                                <w:rFonts w:ascii="Times New Roman" w:hAnsi="Times New Roman"/>
                              </w:rPr>
                              <w:t>Mi a marketingkommunikáció szerepe és jelentősége a vállalatok életében és a gazdaságban</w:t>
                            </w:r>
                            <w:r w:rsidR="001200E5">
                              <w:rPr>
                                <w:rFonts w:ascii="Times New Roman" w:hAnsi="Times New Roman"/>
                              </w:rPr>
                              <w:t>?</w:t>
                            </w:r>
                          </w:p>
                          <w:p w:rsidR="000F2448" w:rsidRDefault="000F2448" w:rsidP="00FC4B03">
                            <w:pPr>
                              <w:pStyle w:val="Listaszerbekezds"/>
                              <w:numPr>
                                <w:ilvl w:val="0"/>
                                <w:numId w:val="16"/>
                              </w:numPr>
                              <w:rPr>
                                <w:rFonts w:ascii="Times New Roman" w:hAnsi="Times New Roman"/>
                              </w:rPr>
                            </w:pPr>
                            <w:r>
                              <w:rPr>
                                <w:rFonts w:ascii="Times New Roman" w:hAnsi="Times New Roman"/>
                              </w:rPr>
                              <w:t>Milyen elemekből áll a kommunikációs mix és milyen típusai, jellemzői vannak az egyes elemeknek</w:t>
                            </w:r>
                            <w:r w:rsidR="001200E5">
                              <w:rPr>
                                <w:rFonts w:ascii="Times New Roman" w:hAnsi="Times New Roman"/>
                              </w:rPr>
                              <w:t>?</w:t>
                            </w:r>
                          </w:p>
                          <w:p w:rsidR="001200E5" w:rsidRPr="00D85CE5" w:rsidRDefault="001200E5" w:rsidP="001200E5">
                            <w:pPr>
                              <w:pStyle w:val="Listaszerbekezds"/>
                              <w:numPr>
                                <w:ilvl w:val="0"/>
                                <w:numId w:val="16"/>
                              </w:numPr>
                              <w:spacing w:line="240" w:lineRule="auto"/>
                              <w:jc w:val="both"/>
                              <w:rPr>
                                <w:rFonts w:ascii="Times New Roman" w:hAnsi="Times New Roman"/>
                                <w:bCs/>
                              </w:rPr>
                            </w:pPr>
                            <w:r w:rsidRPr="00D85CE5">
                              <w:rPr>
                                <w:rFonts w:ascii="Times New Roman" w:hAnsi="Times New Roman"/>
                                <w:bCs/>
                              </w:rPr>
                              <w:t>Melyek a</w:t>
                            </w:r>
                            <w:r w:rsidRPr="00D85CE5">
                              <w:rPr>
                                <w:rFonts w:ascii="Times New Roman" w:hAnsi="Times New Roman"/>
                                <w:bCs/>
                              </w:rPr>
                              <w:t xml:space="preserve"> marketingkommunikációs tevékenység költségvetés tervezésének alapvető módszerei</w:t>
                            </w:r>
                            <w:r w:rsidRPr="00D85CE5">
                              <w:rPr>
                                <w:rFonts w:ascii="Times New Roman" w:hAnsi="Times New Roman"/>
                                <w:bCs/>
                              </w:rPr>
                              <w:t>?</w:t>
                            </w:r>
                          </w:p>
                          <w:p w:rsidR="000F2448" w:rsidRPr="00FC4B03" w:rsidRDefault="000F2448" w:rsidP="001200E5">
                            <w:pPr>
                              <w:pStyle w:val="Listaszerbekezds"/>
                              <w:rPr>
                                <w:rFonts w:ascii="Times New Roman" w:hAnsi="Times New Roman"/>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EAF94C" id="_x0000_t202" coordsize="21600,21600" o:spt="202" path="m,l,21600r21600,l21600,xe">
                <v:stroke joinstyle="miter"/>
                <v:path gradientshapeok="t" o:connecttype="rect"/>
              </v:shapetype>
              <v:shape id="Text Box 4" o:spid="_x0000_s1026" type="#_x0000_t202" style="position:absolute;left:0;text-align:left;margin-left:37.15pt;margin-top:23.65pt;width:413pt;height:1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">
                <v:textbox>
                  <w:txbxContent>
                    <w:p w:rsidR="000F2448" w:rsidRDefault="000F2448" w:rsidP="00FC4B03">
                      <w:pPr>
                        <w:jc w:val="both"/>
                        <w:rPr>
                          <w:rFonts w:ascii="Times New Roman" w:hAnsi="Times New Roman"/>
                          <w:b/>
                        </w:rPr>
                      </w:pPr>
                      <w:r w:rsidRPr="00FC4B03">
                        <w:rPr>
                          <w:rFonts w:ascii="Times New Roman" w:hAnsi="Times New Roman"/>
                          <w:b/>
                        </w:rPr>
                        <w:t>A fejezet célja választ adni a következő kérdésekre:</w:t>
                      </w:r>
                    </w:p>
                    <w:p w:rsidR="000F2448" w:rsidRDefault="000F2448" w:rsidP="00FC4B03">
                      <w:pPr>
                        <w:pStyle w:val="Listaszerbekezds"/>
                        <w:numPr>
                          <w:ilvl w:val="0"/>
                          <w:numId w:val="16"/>
                        </w:numPr>
                        <w:rPr>
                          <w:rFonts w:ascii="Times New Roman" w:hAnsi="Times New Roman"/>
                        </w:rPr>
                      </w:pPr>
                      <w:r>
                        <w:rPr>
                          <w:rFonts w:ascii="Times New Roman" w:hAnsi="Times New Roman"/>
                        </w:rPr>
                        <w:t>Mi a marketingkommunikáció szerepe és jelentősége a vállalatok életében és a gazdaságban</w:t>
                      </w:r>
                      <w:r w:rsidR="001200E5">
                        <w:rPr>
                          <w:rFonts w:ascii="Times New Roman" w:hAnsi="Times New Roman"/>
                        </w:rPr>
                        <w:t>?</w:t>
                      </w:r>
                    </w:p>
                    <w:p w:rsidR="000F2448" w:rsidRDefault="000F2448" w:rsidP="00FC4B03">
                      <w:pPr>
                        <w:pStyle w:val="Listaszerbekezds"/>
                        <w:numPr>
                          <w:ilvl w:val="0"/>
                          <w:numId w:val="16"/>
                        </w:numPr>
                        <w:rPr>
                          <w:rFonts w:ascii="Times New Roman" w:hAnsi="Times New Roman"/>
                        </w:rPr>
                      </w:pPr>
                      <w:r>
                        <w:rPr>
                          <w:rFonts w:ascii="Times New Roman" w:hAnsi="Times New Roman"/>
                        </w:rPr>
                        <w:t>Milyen elemekből áll a kommunikációs mix és milyen típusai, jellemzői vannak az egyes elemeknek</w:t>
                      </w:r>
                      <w:r w:rsidR="001200E5">
                        <w:rPr>
                          <w:rFonts w:ascii="Times New Roman" w:hAnsi="Times New Roman"/>
                        </w:rPr>
                        <w:t>?</w:t>
                      </w:r>
                    </w:p>
                    <w:p w:rsidR="001200E5" w:rsidRPr="00D85CE5" w:rsidRDefault="001200E5" w:rsidP="001200E5">
                      <w:pPr>
                        <w:pStyle w:val="Listaszerbekezds"/>
                        <w:numPr>
                          <w:ilvl w:val="0"/>
                          <w:numId w:val="16"/>
                        </w:numPr>
                        <w:spacing w:line="240" w:lineRule="auto"/>
                        <w:jc w:val="both"/>
                        <w:rPr>
                          <w:rFonts w:ascii="Times New Roman" w:hAnsi="Times New Roman"/>
                          <w:bCs/>
                        </w:rPr>
                      </w:pPr>
                      <w:r w:rsidRPr="00D85CE5">
                        <w:rPr>
                          <w:rFonts w:ascii="Times New Roman" w:hAnsi="Times New Roman"/>
                          <w:bCs/>
                        </w:rPr>
                        <w:t>Melyek a</w:t>
                      </w:r>
                      <w:r w:rsidRPr="00D85CE5">
                        <w:rPr>
                          <w:rFonts w:ascii="Times New Roman" w:hAnsi="Times New Roman"/>
                          <w:bCs/>
                        </w:rPr>
                        <w:t xml:space="preserve"> marketingkommunikációs tevékenység költségvetés tervezésének alapvető módszerei</w:t>
                      </w:r>
                      <w:r w:rsidRPr="00D85CE5">
                        <w:rPr>
                          <w:rFonts w:ascii="Times New Roman" w:hAnsi="Times New Roman"/>
                          <w:bCs/>
                        </w:rPr>
                        <w:t>?</w:t>
                      </w:r>
                    </w:p>
                    <w:p w:rsidR="000F2448" w:rsidRPr="00FC4B03" w:rsidRDefault="000F2448" w:rsidP="001200E5">
                      <w:pPr>
                        <w:pStyle w:val="Listaszerbekezds"/>
                        <w:rPr>
                          <w:rFonts w:ascii="Times New Roman" w:hAnsi="Times New Roman"/>
                        </w:rPr>
                      </w:pPr>
                    </w:p>
                  </w:txbxContent>
                </v:textbox>
              </v:shape>
            </w:pict>
          </mc:Fallback>
        </mc:AlternateContent>
      </w:r>
      <w:r w:rsidR="003A1C01">
        <w:rPr>
          <w:rFonts w:ascii="Times New Roman" w:hAnsi="Times New Roman"/>
          <w:b/>
          <w:sz w:val="24"/>
          <w:szCs w:val="24"/>
        </w:rPr>
        <w:t>10</w:t>
      </w:r>
      <w:r w:rsidR="00FA37EE" w:rsidRPr="00714FC1">
        <w:rPr>
          <w:rFonts w:ascii="Times New Roman" w:hAnsi="Times New Roman"/>
          <w:b/>
          <w:sz w:val="24"/>
          <w:szCs w:val="24"/>
        </w:rPr>
        <w:t>. Marketingkommunikáció</w:t>
      </w:r>
    </w:p>
    <w:p w:rsidR="00FC4B03" w:rsidRPr="00714FC1" w:rsidRDefault="00FC4B03" w:rsidP="00BE0320">
      <w:pPr>
        <w:spacing w:line="240" w:lineRule="auto"/>
        <w:jc w:val="both"/>
        <w:rPr>
          <w:rFonts w:ascii="Times New Roman" w:hAnsi="Times New Roman"/>
          <w:b/>
          <w:sz w:val="24"/>
          <w:szCs w:val="24"/>
        </w:rPr>
      </w:pPr>
    </w:p>
    <w:p w:rsidR="00CE2577" w:rsidRDefault="00CE2577" w:rsidP="00BE0320">
      <w:pPr>
        <w:spacing w:line="240" w:lineRule="auto"/>
        <w:jc w:val="both"/>
        <w:rPr>
          <w:rFonts w:ascii="Times New Roman" w:hAnsi="Times New Roman"/>
          <w:sz w:val="24"/>
          <w:szCs w:val="24"/>
        </w:rPr>
      </w:pPr>
    </w:p>
    <w:p w:rsidR="00FC4B03" w:rsidRDefault="00FC4B03" w:rsidP="00BE0320">
      <w:pPr>
        <w:spacing w:line="240" w:lineRule="auto"/>
        <w:jc w:val="both"/>
        <w:rPr>
          <w:rFonts w:ascii="Times New Roman" w:hAnsi="Times New Roman"/>
          <w:b/>
          <w:sz w:val="24"/>
          <w:szCs w:val="24"/>
        </w:rPr>
      </w:pPr>
    </w:p>
    <w:p w:rsidR="00FC4B03" w:rsidRDefault="00FC4B03" w:rsidP="00BE0320">
      <w:pPr>
        <w:spacing w:line="240" w:lineRule="auto"/>
        <w:jc w:val="both"/>
        <w:rPr>
          <w:rFonts w:ascii="Times New Roman" w:hAnsi="Times New Roman"/>
          <w:b/>
          <w:sz w:val="24"/>
          <w:szCs w:val="24"/>
        </w:rPr>
      </w:pPr>
    </w:p>
    <w:p w:rsidR="00FC4B03" w:rsidRDefault="00FC4B03" w:rsidP="00BE0320">
      <w:pPr>
        <w:spacing w:line="240" w:lineRule="auto"/>
        <w:jc w:val="both"/>
        <w:rPr>
          <w:rFonts w:ascii="Times New Roman" w:hAnsi="Times New Roman"/>
          <w:b/>
          <w:sz w:val="24"/>
          <w:szCs w:val="24"/>
        </w:rPr>
      </w:pPr>
    </w:p>
    <w:p w:rsidR="00FC4B03" w:rsidRDefault="00FC4B03" w:rsidP="00BE0320">
      <w:pPr>
        <w:spacing w:line="240" w:lineRule="auto"/>
        <w:jc w:val="both"/>
        <w:rPr>
          <w:rFonts w:ascii="Times New Roman" w:hAnsi="Times New Roman"/>
          <w:b/>
          <w:sz w:val="24"/>
          <w:szCs w:val="24"/>
        </w:rPr>
      </w:pPr>
    </w:p>
    <w:p w:rsidR="000F2448" w:rsidRDefault="000F2448" w:rsidP="00BE0320">
      <w:pPr>
        <w:spacing w:line="240" w:lineRule="auto"/>
        <w:jc w:val="both"/>
        <w:rPr>
          <w:rFonts w:ascii="Times New Roman" w:hAnsi="Times New Roman"/>
          <w:b/>
          <w:sz w:val="24"/>
          <w:szCs w:val="24"/>
        </w:rPr>
      </w:pPr>
    </w:p>
    <w:p w:rsidR="000F2448" w:rsidRPr="00921037" w:rsidRDefault="000F2448" w:rsidP="000F2448">
      <w:pPr>
        <w:pStyle w:val="Listaszerbekezds"/>
        <w:rPr>
          <w:rFonts w:ascii="Times New Roman" w:hAnsi="Times New Roman"/>
          <w:sz w:val="24"/>
          <w:szCs w:val="24"/>
          <w:highlight w:val="yellow"/>
        </w:rPr>
      </w:pPr>
      <w:r>
        <w:rPr>
          <w:rFonts w:ascii="Times New Roman" w:hAnsi="Times New Roman"/>
          <w:b/>
          <w:sz w:val="24"/>
          <w:szCs w:val="24"/>
        </w:rPr>
        <w:t xml:space="preserve">1.  </w:t>
      </w:r>
      <w:r w:rsidRPr="00921037">
        <w:rPr>
          <w:rFonts w:ascii="Times New Roman" w:hAnsi="Times New Roman"/>
          <w:b/>
          <w:bCs/>
          <w:sz w:val="24"/>
          <w:szCs w:val="24"/>
          <w:highlight w:val="yellow"/>
        </w:rPr>
        <w:t>Mi a marketingkommunikáció szerepe és jelentősége a vállalatok életében és a gazdaságban</w:t>
      </w:r>
    </w:p>
    <w:p w:rsidR="000F2448" w:rsidRPr="00921037" w:rsidRDefault="000F2448" w:rsidP="00BE0320">
      <w:pPr>
        <w:spacing w:line="240" w:lineRule="auto"/>
        <w:jc w:val="both"/>
        <w:rPr>
          <w:rFonts w:ascii="Times New Roman" w:hAnsi="Times New Roman"/>
          <w:bCs/>
          <w:sz w:val="24"/>
          <w:szCs w:val="24"/>
          <w:highlight w:val="yellow"/>
        </w:rPr>
      </w:pPr>
      <w:r w:rsidRPr="00921037">
        <w:rPr>
          <w:rFonts w:ascii="Times New Roman" w:hAnsi="Times New Roman"/>
          <w:bCs/>
          <w:sz w:val="24"/>
          <w:szCs w:val="24"/>
          <w:highlight w:val="yellow"/>
        </w:rPr>
        <w:t>A marketingtervezés során nagy hangsúlyt kell fektetni a marketingkommunikációs tevékenységre.</w:t>
      </w:r>
      <w:r w:rsidRPr="00921037">
        <w:rPr>
          <w:rFonts w:ascii="Times New Roman" w:hAnsi="Times New Roman"/>
          <w:b/>
          <w:sz w:val="24"/>
          <w:szCs w:val="24"/>
          <w:highlight w:val="yellow"/>
        </w:rPr>
        <w:t xml:space="preserve">  </w:t>
      </w:r>
      <w:r w:rsidRPr="00921037">
        <w:rPr>
          <w:rFonts w:ascii="Times New Roman" w:hAnsi="Times New Roman"/>
          <w:bCs/>
          <w:sz w:val="24"/>
          <w:szCs w:val="24"/>
          <w:highlight w:val="yellow"/>
        </w:rPr>
        <w:t xml:space="preserve">Azt, hogy a vállalatnak milyen intenzív kommunikációra van szüksége, nagymértékben meghatározzák a marketing stratégia többi elemei is. A marketingkommunikációra több ok miatt érdemes erőforrást fordítani. </w:t>
      </w:r>
    </w:p>
    <w:p w:rsidR="000F2448" w:rsidRPr="00921037" w:rsidRDefault="000F2448" w:rsidP="00BE0320">
      <w:pPr>
        <w:spacing w:line="240" w:lineRule="auto"/>
        <w:jc w:val="both"/>
        <w:rPr>
          <w:rFonts w:ascii="Times New Roman" w:hAnsi="Times New Roman"/>
          <w:bCs/>
          <w:sz w:val="24"/>
          <w:szCs w:val="24"/>
          <w:highlight w:val="yellow"/>
        </w:rPr>
      </w:pPr>
      <w:r w:rsidRPr="00921037">
        <w:rPr>
          <w:rFonts w:ascii="Times New Roman" w:hAnsi="Times New Roman"/>
          <w:bCs/>
          <w:sz w:val="24"/>
          <w:szCs w:val="24"/>
          <w:highlight w:val="yellow"/>
        </w:rPr>
        <w:t xml:space="preserve">- </w:t>
      </w:r>
      <w:r w:rsidRPr="00921037">
        <w:rPr>
          <w:rFonts w:ascii="Times New Roman" w:hAnsi="Times New Roman"/>
          <w:bCs/>
          <w:i/>
          <w:iCs/>
          <w:sz w:val="24"/>
          <w:szCs w:val="24"/>
          <w:highlight w:val="yellow"/>
        </w:rPr>
        <w:t>A vállalat tevékenységének gyorsabb piaci megjelenése</w:t>
      </w:r>
      <w:r w:rsidRPr="00921037">
        <w:rPr>
          <w:rFonts w:ascii="Times New Roman" w:hAnsi="Times New Roman"/>
          <w:bCs/>
          <w:sz w:val="24"/>
          <w:szCs w:val="24"/>
          <w:highlight w:val="yellow"/>
        </w:rPr>
        <w:t xml:space="preserve">. Ebben az esetben a célcsoport rövid időn belül tájékozódhat bármilyen változásról, legyen az maga a piacra lépés, új termék bevezetése, innováció, árváltozás, időszakos promóciók. Nem biztos, hogy a vállalatnak van ideje kivárni, míg az előbbiekben felsoroltaknak híre elterjed a vevők körében. Ehhez kapcsolódóan lehet, hogy jobban megéri kommunikációra költeni, mintsem kihasználatlan kapacitásokkal rendelkezzünk, </w:t>
      </w:r>
      <w:r w:rsidR="00652BC7" w:rsidRPr="00921037">
        <w:rPr>
          <w:rFonts w:ascii="Times New Roman" w:hAnsi="Times New Roman"/>
          <w:bCs/>
          <w:sz w:val="24"/>
          <w:szCs w:val="24"/>
          <w:highlight w:val="yellow"/>
        </w:rPr>
        <w:t xml:space="preserve">míg el nem érjük a megfelelő számú vevőkört. A versenytársak reakciója is késztetheti a vállalatot, hogy kommunikációval gyorsítson a piaci folyamatain. </w:t>
      </w:r>
    </w:p>
    <w:p w:rsidR="00652BC7" w:rsidRPr="00921037" w:rsidRDefault="00652BC7" w:rsidP="00BE0320">
      <w:pPr>
        <w:spacing w:line="240" w:lineRule="auto"/>
        <w:jc w:val="both"/>
        <w:rPr>
          <w:rFonts w:ascii="Times New Roman" w:hAnsi="Times New Roman"/>
          <w:bCs/>
          <w:sz w:val="24"/>
          <w:szCs w:val="24"/>
          <w:highlight w:val="yellow"/>
        </w:rPr>
      </w:pPr>
      <w:r w:rsidRPr="00921037">
        <w:rPr>
          <w:rFonts w:ascii="Times New Roman" w:hAnsi="Times New Roman"/>
          <w:bCs/>
          <w:sz w:val="24"/>
          <w:szCs w:val="24"/>
          <w:highlight w:val="yellow"/>
        </w:rPr>
        <w:t xml:space="preserve">- </w:t>
      </w:r>
      <w:r w:rsidRPr="00921037">
        <w:rPr>
          <w:rFonts w:ascii="Times New Roman" w:hAnsi="Times New Roman"/>
          <w:bCs/>
          <w:i/>
          <w:iCs/>
          <w:sz w:val="24"/>
          <w:szCs w:val="24"/>
          <w:highlight w:val="yellow"/>
        </w:rPr>
        <w:t>Hatékonyság növelése tájékoztatással</w:t>
      </w:r>
      <w:r w:rsidRPr="00921037">
        <w:rPr>
          <w:rFonts w:ascii="Times New Roman" w:hAnsi="Times New Roman"/>
          <w:bCs/>
          <w:sz w:val="24"/>
          <w:szCs w:val="24"/>
          <w:highlight w:val="yellow"/>
        </w:rPr>
        <w:t xml:space="preserve">. A kommunikáció segít abban, hogy a vállalat </w:t>
      </w:r>
      <w:proofErr w:type="gramStart"/>
      <w:r w:rsidRPr="00921037">
        <w:rPr>
          <w:rFonts w:ascii="Times New Roman" w:hAnsi="Times New Roman"/>
          <w:bCs/>
          <w:sz w:val="24"/>
          <w:szCs w:val="24"/>
          <w:highlight w:val="yellow"/>
        </w:rPr>
        <w:t>termékére  azok</w:t>
      </w:r>
      <w:proofErr w:type="gramEnd"/>
      <w:r w:rsidRPr="00921037">
        <w:rPr>
          <w:rFonts w:ascii="Times New Roman" w:hAnsi="Times New Roman"/>
          <w:bCs/>
          <w:sz w:val="24"/>
          <w:szCs w:val="24"/>
          <w:highlight w:val="yellow"/>
        </w:rPr>
        <w:t xml:space="preserve"> találjanak rá, akiknek ténylegesen szántuk. A megfelelő tájékoztatás hiányában olyan vevők is kapcsolatba léphetnek a vállalattal, illetve annak termékével, akiknek a termék nem lesz megfelelő. A vevők minél inkább előbbre haladnak a vásárlási folyamatban, annál nagyobb költséget jelenthet a vállalatnak, amely nem térül meg, ha időközben derül ki, hogy nem is a megfelelő számukra az adott termék. Ha mégis vásárolnak és a fogyasztás/használat során derül ki számukra, hogy a termék pont abban teljesít gyengén, amiért ők megvásárolták, akkor az elégedetlenségükből fakadó negatív hatásokat csökkenteni kell. </w:t>
      </w:r>
    </w:p>
    <w:p w:rsidR="00660A1A" w:rsidRPr="00921037" w:rsidRDefault="00660A1A" w:rsidP="00BE0320">
      <w:pPr>
        <w:spacing w:line="240" w:lineRule="auto"/>
        <w:jc w:val="both"/>
        <w:rPr>
          <w:rFonts w:ascii="Times New Roman" w:hAnsi="Times New Roman"/>
          <w:bCs/>
          <w:sz w:val="24"/>
          <w:szCs w:val="24"/>
          <w:highlight w:val="yellow"/>
        </w:rPr>
      </w:pPr>
      <w:r w:rsidRPr="00921037">
        <w:rPr>
          <w:rFonts w:ascii="Times New Roman" w:hAnsi="Times New Roman"/>
          <w:bCs/>
          <w:sz w:val="24"/>
          <w:szCs w:val="24"/>
          <w:highlight w:val="yellow"/>
        </w:rPr>
        <w:t xml:space="preserve">- </w:t>
      </w:r>
      <w:r w:rsidRPr="00921037">
        <w:rPr>
          <w:rFonts w:ascii="Times New Roman" w:hAnsi="Times New Roman"/>
          <w:bCs/>
          <w:i/>
          <w:iCs/>
          <w:sz w:val="24"/>
          <w:szCs w:val="24"/>
          <w:highlight w:val="yellow"/>
        </w:rPr>
        <w:t xml:space="preserve">Vevők edukálása. </w:t>
      </w:r>
      <w:r w:rsidRPr="00921037">
        <w:rPr>
          <w:rFonts w:ascii="Times New Roman" w:hAnsi="Times New Roman"/>
          <w:bCs/>
          <w:sz w:val="24"/>
          <w:szCs w:val="24"/>
          <w:highlight w:val="yellow"/>
        </w:rPr>
        <w:t>Elsősorban a komplex termékek esetében, ahol a vevők nem látják át,</w:t>
      </w:r>
      <w:r w:rsidRPr="00921037">
        <w:rPr>
          <w:rFonts w:ascii="Times New Roman" w:hAnsi="Times New Roman"/>
          <w:bCs/>
          <w:i/>
          <w:iCs/>
          <w:sz w:val="24"/>
          <w:szCs w:val="24"/>
          <w:highlight w:val="yellow"/>
        </w:rPr>
        <w:t xml:space="preserve"> </w:t>
      </w:r>
      <w:r w:rsidRPr="00921037">
        <w:rPr>
          <w:rFonts w:ascii="Times New Roman" w:hAnsi="Times New Roman"/>
          <w:bCs/>
          <w:sz w:val="24"/>
          <w:szCs w:val="24"/>
          <w:highlight w:val="yellow"/>
        </w:rPr>
        <w:t xml:space="preserve">hogy a termékkategória, illetve egy adott márka milyen előnyöket és értékeket jelenthet számukra, érdemes felhívni a figyelmüket az adott funkcióra és elmagyarázni azok előnyeit. Sokan ezt a fajta vállalati kommunikációt a fogyasztók befolyásolásának hívják, mert a vállalatok ennek keretében sokszor törekednek arra, hogy a vevők márkapreferenciái megváltozzanak a saját termékeik irányába. </w:t>
      </w:r>
    </w:p>
    <w:p w:rsidR="00660A1A" w:rsidRPr="00921037" w:rsidRDefault="00660A1A" w:rsidP="00BE0320">
      <w:pPr>
        <w:spacing w:line="240" w:lineRule="auto"/>
        <w:jc w:val="both"/>
        <w:rPr>
          <w:rFonts w:ascii="Times New Roman" w:hAnsi="Times New Roman"/>
          <w:bCs/>
          <w:sz w:val="24"/>
          <w:szCs w:val="24"/>
          <w:highlight w:val="yellow"/>
        </w:rPr>
      </w:pPr>
      <w:r w:rsidRPr="00921037">
        <w:rPr>
          <w:rFonts w:ascii="Times New Roman" w:hAnsi="Times New Roman"/>
          <w:bCs/>
          <w:sz w:val="24"/>
          <w:szCs w:val="24"/>
          <w:highlight w:val="yellow"/>
        </w:rPr>
        <w:t xml:space="preserve">- </w:t>
      </w:r>
      <w:r w:rsidRPr="00921037">
        <w:rPr>
          <w:rFonts w:ascii="Times New Roman" w:hAnsi="Times New Roman"/>
          <w:bCs/>
          <w:i/>
          <w:iCs/>
          <w:sz w:val="24"/>
          <w:szCs w:val="24"/>
          <w:highlight w:val="yellow"/>
        </w:rPr>
        <w:t>A kommunikáció</w:t>
      </w:r>
      <w:r w:rsidR="00D85CE5" w:rsidRPr="00921037">
        <w:rPr>
          <w:rFonts w:ascii="Times New Roman" w:hAnsi="Times New Roman"/>
          <w:bCs/>
          <w:i/>
          <w:iCs/>
          <w:sz w:val="24"/>
          <w:szCs w:val="24"/>
          <w:highlight w:val="yellow"/>
        </w:rPr>
        <w:t>,</w:t>
      </w:r>
      <w:r w:rsidRPr="00921037">
        <w:rPr>
          <w:rFonts w:ascii="Times New Roman" w:hAnsi="Times New Roman"/>
          <w:bCs/>
          <w:i/>
          <w:iCs/>
          <w:sz w:val="24"/>
          <w:szCs w:val="24"/>
          <w:highlight w:val="yellow"/>
        </w:rPr>
        <w:t xml:space="preserve"> mint közvetlen értékteremtő eszköz. </w:t>
      </w:r>
      <w:r w:rsidRPr="00921037">
        <w:rPr>
          <w:rFonts w:ascii="Times New Roman" w:hAnsi="Times New Roman"/>
          <w:bCs/>
          <w:sz w:val="24"/>
          <w:szCs w:val="24"/>
          <w:highlight w:val="yellow"/>
        </w:rPr>
        <w:t xml:space="preserve">A marketing kommunikáció önmagában is létre tud hozni értéket a vevő szemében. Már azzal is vonzó lehet egy márka a vevők egy csoportjának, hogy jól ismert, népszerű és gyakran reklámozott. Különösen a szimbolikus fogyasztás során lehet ez fontos a vevőnek, akik így hajlandóak az ilyen márkákért magasabb árat fizetni akkor is, ha egyéb </w:t>
      </w:r>
      <w:r w:rsidR="00173966" w:rsidRPr="00921037">
        <w:rPr>
          <w:rFonts w:ascii="Times New Roman" w:hAnsi="Times New Roman"/>
          <w:bCs/>
          <w:sz w:val="24"/>
          <w:szCs w:val="24"/>
          <w:highlight w:val="yellow"/>
        </w:rPr>
        <w:t xml:space="preserve">funkciók tekintetében esetleg tudják, hogy a termék nem hordoz másoknál magasabb minőséget. </w:t>
      </w:r>
      <w:r w:rsidR="009145B6" w:rsidRPr="00921037">
        <w:rPr>
          <w:rFonts w:ascii="Times New Roman" w:hAnsi="Times New Roman"/>
          <w:bCs/>
          <w:sz w:val="24"/>
          <w:szCs w:val="24"/>
          <w:highlight w:val="yellow"/>
        </w:rPr>
        <w:t xml:space="preserve">Hasonlóan, ha egy vállalatnak sikerül egy olyan </w:t>
      </w:r>
      <w:r w:rsidR="009145B6" w:rsidRPr="00921037">
        <w:rPr>
          <w:rFonts w:ascii="Times New Roman" w:hAnsi="Times New Roman"/>
          <w:bCs/>
          <w:sz w:val="24"/>
          <w:szCs w:val="24"/>
          <w:highlight w:val="yellow"/>
        </w:rPr>
        <w:lastRenderedPageBreak/>
        <w:t xml:space="preserve">márkaszemélyiséget vagy stílust építenie a márka köré, amely önmagában élményt nyújt a vevők számára, akkor előfordulhat, hogy ez már elég az elkötelezettségük, ragaszkodásuk kialakításához. </w:t>
      </w:r>
    </w:p>
    <w:p w:rsidR="00083599" w:rsidRPr="00921037" w:rsidRDefault="00083599" w:rsidP="00BE0320">
      <w:pPr>
        <w:spacing w:line="240" w:lineRule="auto"/>
        <w:jc w:val="both"/>
        <w:rPr>
          <w:rFonts w:ascii="Times New Roman" w:hAnsi="Times New Roman"/>
          <w:bCs/>
          <w:sz w:val="24"/>
          <w:szCs w:val="24"/>
          <w:highlight w:val="yellow"/>
        </w:rPr>
      </w:pPr>
      <w:r w:rsidRPr="00921037">
        <w:rPr>
          <w:rFonts w:ascii="Times New Roman" w:hAnsi="Times New Roman"/>
          <w:bCs/>
          <w:sz w:val="24"/>
          <w:szCs w:val="24"/>
          <w:highlight w:val="yellow"/>
        </w:rPr>
        <w:t xml:space="preserve">A sikeres marketingkommunikációs tevékenységhez először is minél pontosabban meg kell ismerni a jelenlegi helyzetünket. Tudni kell, hogy a piacon milyen versenytársak vannak jelen, azok milyen termékelőnyöket kínálnak. Ismerni kell, hogy a vevők hogyan észlelik ezeket, illetve melyek az ő preferenciáik. </w:t>
      </w:r>
    </w:p>
    <w:p w:rsidR="00083599" w:rsidRPr="00660A1A" w:rsidRDefault="00083599" w:rsidP="00BE0320">
      <w:pPr>
        <w:spacing w:line="240" w:lineRule="auto"/>
        <w:jc w:val="both"/>
        <w:rPr>
          <w:rFonts w:ascii="Times New Roman" w:hAnsi="Times New Roman"/>
          <w:b/>
          <w:sz w:val="24"/>
          <w:szCs w:val="24"/>
        </w:rPr>
      </w:pPr>
      <w:r w:rsidRPr="00921037">
        <w:rPr>
          <w:rFonts w:ascii="Times New Roman" w:hAnsi="Times New Roman"/>
          <w:bCs/>
          <w:sz w:val="24"/>
          <w:szCs w:val="24"/>
          <w:highlight w:val="yellow"/>
        </w:rPr>
        <w:t>A vállalat belső helyzete és stratégiája, valamint a külső környezet alapján lehet kialakítani a kommunikációs stratégiát, amely elsősorban a kommunikációs célok és hozzárendelt költségvetés minél pontosabb meghatározásában és kommunikációs eszközök kiválasztásában testesül meg.</w:t>
      </w:r>
      <w:r>
        <w:rPr>
          <w:rFonts w:ascii="Times New Roman" w:hAnsi="Times New Roman"/>
          <w:bCs/>
          <w:sz w:val="24"/>
          <w:szCs w:val="24"/>
        </w:rPr>
        <w:t xml:space="preserve">  </w:t>
      </w:r>
    </w:p>
    <w:p w:rsidR="00AE2620" w:rsidRPr="00CE2577" w:rsidRDefault="00083599" w:rsidP="00BE0320">
      <w:pPr>
        <w:spacing w:line="240" w:lineRule="auto"/>
        <w:jc w:val="both"/>
        <w:rPr>
          <w:rFonts w:ascii="Times New Roman" w:hAnsi="Times New Roman"/>
          <w:b/>
          <w:sz w:val="24"/>
          <w:szCs w:val="24"/>
        </w:rPr>
      </w:pPr>
      <w:r>
        <w:rPr>
          <w:rFonts w:ascii="Times New Roman" w:hAnsi="Times New Roman"/>
          <w:b/>
          <w:sz w:val="24"/>
          <w:szCs w:val="24"/>
        </w:rPr>
        <w:t>2</w:t>
      </w:r>
      <w:r w:rsidR="000F2448">
        <w:rPr>
          <w:rFonts w:ascii="Times New Roman" w:hAnsi="Times New Roman"/>
          <w:b/>
          <w:sz w:val="24"/>
          <w:szCs w:val="24"/>
        </w:rPr>
        <w:t xml:space="preserve">. </w:t>
      </w:r>
      <w:r w:rsidR="00CE2577" w:rsidRPr="00CE2577">
        <w:rPr>
          <w:rFonts w:ascii="Times New Roman" w:hAnsi="Times New Roman"/>
          <w:b/>
          <w:sz w:val="24"/>
          <w:szCs w:val="24"/>
        </w:rPr>
        <w:t>A marketingkommunikáció elemei és folyamata</w:t>
      </w:r>
    </w:p>
    <w:p w:rsidR="005F0EE9" w:rsidRDefault="005F0EE9" w:rsidP="00BE0320">
      <w:pPr>
        <w:spacing w:line="240" w:lineRule="auto"/>
        <w:jc w:val="both"/>
        <w:rPr>
          <w:rFonts w:ascii="Times New Roman" w:hAnsi="Times New Roman"/>
          <w:sz w:val="24"/>
          <w:szCs w:val="24"/>
        </w:rPr>
      </w:pPr>
      <w:r w:rsidRPr="00D04721">
        <w:rPr>
          <w:rFonts w:ascii="Times New Roman" w:hAnsi="Times New Roman"/>
          <w:b/>
          <w:sz w:val="24"/>
          <w:szCs w:val="24"/>
        </w:rPr>
        <w:t>A marketingkommunikáció</w:t>
      </w:r>
      <w:r>
        <w:rPr>
          <w:rFonts w:ascii="Times New Roman" w:hAnsi="Times New Roman"/>
          <w:sz w:val="24"/>
          <w:szCs w:val="24"/>
        </w:rPr>
        <w:t xml:space="preserve">, mint ahogy elnevezése is mutatja, kommunikációs folyamat, melynek </w:t>
      </w:r>
      <w:r w:rsidRPr="00D04721">
        <w:rPr>
          <w:rFonts w:ascii="Times New Roman" w:hAnsi="Times New Roman"/>
          <w:b/>
          <w:sz w:val="24"/>
          <w:szCs w:val="24"/>
        </w:rPr>
        <w:t>főbb szereplői és szakaszai</w:t>
      </w:r>
      <w:r>
        <w:rPr>
          <w:rFonts w:ascii="Times New Roman" w:hAnsi="Times New Roman"/>
          <w:sz w:val="24"/>
          <w:szCs w:val="24"/>
        </w:rPr>
        <w:t xml:space="preserve"> a következők:</w:t>
      </w:r>
    </w:p>
    <w:p w:rsidR="005F0EE9" w:rsidRDefault="005F0EE9" w:rsidP="005F0EE9">
      <w:pPr>
        <w:pStyle w:val="Listaszerbekezds"/>
        <w:numPr>
          <w:ilvl w:val="0"/>
          <w:numId w:val="6"/>
        </w:numPr>
        <w:spacing w:line="240" w:lineRule="auto"/>
        <w:jc w:val="both"/>
        <w:rPr>
          <w:rFonts w:ascii="Times New Roman" w:hAnsi="Times New Roman"/>
          <w:sz w:val="24"/>
          <w:szCs w:val="24"/>
        </w:rPr>
      </w:pPr>
      <w:r w:rsidRPr="00D04721">
        <w:rPr>
          <w:rFonts w:ascii="Times New Roman" w:hAnsi="Times New Roman"/>
          <w:b/>
          <w:sz w:val="24"/>
          <w:szCs w:val="24"/>
        </w:rPr>
        <w:t>Küldő és kódolás</w:t>
      </w:r>
      <w:r>
        <w:rPr>
          <w:rFonts w:ascii="Times New Roman" w:hAnsi="Times New Roman"/>
          <w:sz w:val="24"/>
          <w:szCs w:val="24"/>
        </w:rPr>
        <w:t xml:space="preserve"> (küldés)</w:t>
      </w:r>
      <w:r w:rsidRPr="005F0EE9">
        <w:rPr>
          <w:rFonts w:ascii="Times New Roman" w:hAnsi="Times New Roman"/>
          <w:sz w:val="24"/>
          <w:szCs w:val="24"/>
        </w:rPr>
        <w:t xml:space="preserve">: </w:t>
      </w:r>
      <w:r>
        <w:rPr>
          <w:rFonts w:ascii="Times New Roman" w:hAnsi="Times New Roman"/>
          <w:sz w:val="24"/>
          <w:szCs w:val="24"/>
        </w:rPr>
        <w:t xml:space="preserve">általában a vállalat, aki kódolja, </w:t>
      </w:r>
      <w:r w:rsidR="00D04721">
        <w:rPr>
          <w:rFonts w:ascii="Times New Roman" w:hAnsi="Times New Roman"/>
          <w:sz w:val="24"/>
          <w:szCs w:val="24"/>
        </w:rPr>
        <w:t>„</w:t>
      </w:r>
      <w:r>
        <w:rPr>
          <w:rFonts w:ascii="Times New Roman" w:hAnsi="Times New Roman"/>
          <w:sz w:val="24"/>
          <w:szCs w:val="24"/>
        </w:rPr>
        <w:t>becsomagolja</w:t>
      </w:r>
      <w:r w:rsidR="00D04721">
        <w:rPr>
          <w:rFonts w:ascii="Times New Roman" w:hAnsi="Times New Roman"/>
          <w:sz w:val="24"/>
          <w:szCs w:val="24"/>
        </w:rPr>
        <w:t>”</w:t>
      </w:r>
      <w:r>
        <w:rPr>
          <w:rFonts w:ascii="Times New Roman" w:hAnsi="Times New Roman"/>
          <w:sz w:val="24"/>
          <w:szCs w:val="24"/>
        </w:rPr>
        <w:t xml:space="preserve"> üzenetét</w:t>
      </w:r>
      <w:r w:rsidR="00275360">
        <w:rPr>
          <w:rFonts w:ascii="Times New Roman" w:hAnsi="Times New Roman"/>
          <w:sz w:val="24"/>
          <w:szCs w:val="24"/>
        </w:rPr>
        <w:t>.</w:t>
      </w:r>
    </w:p>
    <w:p w:rsidR="005F0EE9" w:rsidRDefault="005F0EE9" w:rsidP="005F0EE9">
      <w:pPr>
        <w:pStyle w:val="Listaszerbekezds"/>
        <w:numPr>
          <w:ilvl w:val="0"/>
          <w:numId w:val="6"/>
        </w:numPr>
        <w:spacing w:line="240" w:lineRule="auto"/>
        <w:jc w:val="both"/>
        <w:rPr>
          <w:rFonts w:ascii="Times New Roman" w:hAnsi="Times New Roman"/>
          <w:sz w:val="24"/>
          <w:szCs w:val="24"/>
        </w:rPr>
      </w:pPr>
      <w:r w:rsidRPr="00D04721">
        <w:rPr>
          <w:rFonts w:ascii="Times New Roman" w:hAnsi="Times New Roman"/>
          <w:b/>
          <w:sz w:val="24"/>
          <w:szCs w:val="24"/>
        </w:rPr>
        <w:t>Üzenet</w:t>
      </w:r>
      <w:r>
        <w:rPr>
          <w:rFonts w:ascii="Times New Roman" w:hAnsi="Times New Roman"/>
          <w:sz w:val="24"/>
          <w:szCs w:val="24"/>
        </w:rPr>
        <w:t>: maga a tartalom a választott formában, helyen, időben és érzékszervre való hatás szerint</w:t>
      </w:r>
      <w:r w:rsidR="00275360">
        <w:rPr>
          <w:rFonts w:ascii="Times New Roman" w:hAnsi="Times New Roman"/>
          <w:sz w:val="24"/>
          <w:szCs w:val="24"/>
        </w:rPr>
        <w:t>.</w:t>
      </w:r>
    </w:p>
    <w:p w:rsidR="005F0EE9" w:rsidRDefault="00D04721" w:rsidP="005F0EE9">
      <w:pPr>
        <w:pStyle w:val="Listaszerbekezds"/>
        <w:numPr>
          <w:ilvl w:val="0"/>
          <w:numId w:val="6"/>
        </w:numPr>
        <w:spacing w:line="240" w:lineRule="auto"/>
        <w:jc w:val="both"/>
        <w:rPr>
          <w:rFonts w:ascii="Times New Roman" w:hAnsi="Times New Roman"/>
          <w:sz w:val="24"/>
          <w:szCs w:val="24"/>
        </w:rPr>
      </w:pPr>
      <w:r w:rsidRPr="00D04721">
        <w:rPr>
          <w:rFonts w:ascii="Times New Roman" w:hAnsi="Times New Roman"/>
          <w:b/>
          <w:sz w:val="24"/>
          <w:szCs w:val="24"/>
        </w:rPr>
        <w:t>Média</w:t>
      </w:r>
      <w:r>
        <w:rPr>
          <w:rFonts w:ascii="Times New Roman" w:hAnsi="Times New Roman"/>
          <w:sz w:val="24"/>
          <w:szCs w:val="24"/>
        </w:rPr>
        <w:t xml:space="preserve"> vagy egyéb közvetítő csatorna: az eszköz</w:t>
      </w:r>
      <w:r w:rsidR="00921037">
        <w:rPr>
          <w:rFonts w:ascii="Times New Roman" w:hAnsi="Times New Roman"/>
          <w:sz w:val="24"/>
          <w:szCs w:val="24"/>
        </w:rPr>
        <w:t xml:space="preserve"> </w:t>
      </w:r>
      <w:r>
        <w:rPr>
          <w:rFonts w:ascii="Times New Roman" w:hAnsi="Times New Roman"/>
          <w:sz w:val="24"/>
          <w:szCs w:val="24"/>
        </w:rPr>
        <w:t>vagy felület, melynek segítségével az üzenet eljut a célközönséghez</w:t>
      </w:r>
      <w:r w:rsidR="00275360">
        <w:rPr>
          <w:rFonts w:ascii="Times New Roman" w:hAnsi="Times New Roman"/>
          <w:sz w:val="24"/>
          <w:szCs w:val="24"/>
        </w:rPr>
        <w:t>.</w:t>
      </w:r>
    </w:p>
    <w:p w:rsidR="00D04721" w:rsidRDefault="00D04721" w:rsidP="005F0EE9">
      <w:pPr>
        <w:pStyle w:val="Listaszerbekezds"/>
        <w:numPr>
          <w:ilvl w:val="0"/>
          <w:numId w:val="6"/>
        </w:numPr>
        <w:spacing w:line="240" w:lineRule="auto"/>
        <w:jc w:val="both"/>
        <w:rPr>
          <w:rFonts w:ascii="Times New Roman" w:hAnsi="Times New Roman"/>
          <w:sz w:val="24"/>
          <w:szCs w:val="24"/>
        </w:rPr>
      </w:pPr>
      <w:r w:rsidRPr="00D04721">
        <w:rPr>
          <w:rFonts w:ascii="Times New Roman" w:hAnsi="Times New Roman"/>
          <w:b/>
          <w:sz w:val="24"/>
          <w:szCs w:val="24"/>
        </w:rPr>
        <w:t>Vevő és dekódolás</w:t>
      </w:r>
      <w:r>
        <w:rPr>
          <w:rFonts w:ascii="Times New Roman" w:hAnsi="Times New Roman"/>
          <w:sz w:val="24"/>
          <w:szCs w:val="24"/>
        </w:rPr>
        <w:t>: az üzenet fogadása, megértése, „kicsomagolása”</w:t>
      </w:r>
      <w:r w:rsidR="00275360">
        <w:rPr>
          <w:rFonts w:ascii="Times New Roman" w:hAnsi="Times New Roman"/>
          <w:sz w:val="24"/>
          <w:szCs w:val="24"/>
        </w:rPr>
        <w:t>.</w:t>
      </w:r>
    </w:p>
    <w:p w:rsidR="00D04721" w:rsidRDefault="00D04721" w:rsidP="005F0EE9">
      <w:pPr>
        <w:pStyle w:val="Listaszerbekezds"/>
        <w:numPr>
          <w:ilvl w:val="0"/>
          <w:numId w:val="6"/>
        </w:numPr>
        <w:spacing w:line="240" w:lineRule="auto"/>
        <w:jc w:val="both"/>
        <w:rPr>
          <w:rFonts w:ascii="Times New Roman" w:hAnsi="Times New Roman"/>
          <w:sz w:val="24"/>
          <w:szCs w:val="24"/>
        </w:rPr>
      </w:pPr>
      <w:r w:rsidRPr="00D04721">
        <w:rPr>
          <w:rFonts w:ascii="Times New Roman" w:hAnsi="Times New Roman"/>
          <w:b/>
          <w:sz w:val="24"/>
          <w:szCs w:val="24"/>
        </w:rPr>
        <w:t>Visszacsatolás</w:t>
      </w:r>
      <w:r>
        <w:rPr>
          <w:rFonts w:ascii="Times New Roman" w:hAnsi="Times New Roman"/>
          <w:sz w:val="24"/>
          <w:szCs w:val="24"/>
        </w:rPr>
        <w:t>: vevők részéről visszajelzés, de csak bizonyos esetekben.</w:t>
      </w:r>
    </w:p>
    <w:p w:rsidR="00D04721" w:rsidRDefault="00D04721" w:rsidP="005F0EE9">
      <w:pPr>
        <w:pStyle w:val="Listaszerbekezds"/>
        <w:numPr>
          <w:ilvl w:val="0"/>
          <w:numId w:val="6"/>
        </w:numPr>
        <w:spacing w:line="240" w:lineRule="auto"/>
        <w:jc w:val="both"/>
        <w:rPr>
          <w:rFonts w:ascii="Times New Roman" w:hAnsi="Times New Roman"/>
          <w:sz w:val="24"/>
          <w:szCs w:val="24"/>
        </w:rPr>
      </w:pPr>
      <w:r>
        <w:rPr>
          <w:rFonts w:ascii="Times New Roman" w:hAnsi="Times New Roman"/>
          <w:b/>
          <w:sz w:val="24"/>
          <w:szCs w:val="24"/>
        </w:rPr>
        <w:t>Zaj</w:t>
      </w:r>
      <w:r w:rsidRPr="00D04721">
        <w:rPr>
          <w:rFonts w:ascii="Times New Roman" w:hAnsi="Times New Roman"/>
          <w:sz w:val="24"/>
          <w:szCs w:val="24"/>
        </w:rPr>
        <w:t>:</w:t>
      </w:r>
      <w:r>
        <w:rPr>
          <w:rFonts w:ascii="Times New Roman" w:hAnsi="Times New Roman"/>
          <w:sz w:val="24"/>
          <w:szCs w:val="24"/>
        </w:rPr>
        <w:t xml:space="preserve"> minden ide tartozik, ami alkalmas a tartalom torzítására, vagy ami a vevőket megzavarhatja az üzenet megértésében, dekódolásában. A zaj mindig és minden formában jelen van, tehát az üzenet torzulásának mindig megvan a veszélye!</w:t>
      </w:r>
      <w:r w:rsidR="00B70C3A">
        <w:rPr>
          <w:rFonts w:ascii="Times New Roman" w:hAnsi="Times New Roman"/>
          <w:sz w:val="24"/>
          <w:szCs w:val="24"/>
        </w:rPr>
        <w:t xml:space="preserve"> Az üzenet nem azért torzul, mert mi nem vagyunk képesek értelmesen megfogalmazni az üzenetet, </w:t>
      </w:r>
      <w:r w:rsidR="006C05DE">
        <w:rPr>
          <w:rFonts w:ascii="Times New Roman" w:hAnsi="Times New Roman"/>
          <w:sz w:val="24"/>
          <w:szCs w:val="24"/>
        </w:rPr>
        <w:t>vagy,</w:t>
      </w:r>
      <w:r w:rsidR="00B70C3A">
        <w:rPr>
          <w:rFonts w:ascii="Times New Roman" w:hAnsi="Times New Roman"/>
          <w:sz w:val="24"/>
          <w:szCs w:val="24"/>
        </w:rPr>
        <w:t xml:space="preserve"> mert a fogyasztók nem elég értelmesek, hanem a szelektív percepció miatt. Ennek az a lényege, hogy</w:t>
      </w:r>
      <w:r w:rsidR="00DB476E">
        <w:rPr>
          <w:rFonts w:ascii="Times New Roman" w:hAnsi="Times New Roman"/>
          <w:sz w:val="24"/>
          <w:szCs w:val="24"/>
        </w:rPr>
        <w:t xml:space="preserve"> mindenki azt és úgy érzékeli a környezetében, ahogy akarja, illetve amilyen állapotban van. M</w:t>
      </w:r>
      <w:r w:rsidR="00B70C3A">
        <w:rPr>
          <w:rFonts w:ascii="Times New Roman" w:hAnsi="Times New Roman"/>
          <w:sz w:val="24"/>
          <w:szCs w:val="24"/>
        </w:rPr>
        <w:t xml:space="preserve">indenkinek vannak korábbi emlékei, vannak érzelmei, van valamilyen </w:t>
      </w:r>
      <w:proofErr w:type="gramStart"/>
      <w:r w:rsidR="00B70C3A">
        <w:rPr>
          <w:rFonts w:ascii="Times New Roman" w:hAnsi="Times New Roman"/>
          <w:sz w:val="24"/>
          <w:szCs w:val="24"/>
        </w:rPr>
        <w:t>tudása,</w:t>
      </w:r>
      <w:proofErr w:type="gramEnd"/>
      <w:r w:rsidR="00B70C3A">
        <w:rPr>
          <w:rFonts w:ascii="Times New Roman" w:hAnsi="Times New Roman"/>
          <w:sz w:val="24"/>
          <w:szCs w:val="24"/>
        </w:rPr>
        <w:t xml:space="preserve"> stb</w:t>
      </w:r>
      <w:r w:rsidR="00275360">
        <w:rPr>
          <w:rFonts w:ascii="Times New Roman" w:hAnsi="Times New Roman"/>
          <w:sz w:val="24"/>
          <w:szCs w:val="24"/>
        </w:rPr>
        <w:t>.</w:t>
      </w:r>
      <w:r w:rsidR="00B70C3A">
        <w:rPr>
          <w:rFonts w:ascii="Times New Roman" w:hAnsi="Times New Roman"/>
          <w:sz w:val="24"/>
          <w:szCs w:val="24"/>
        </w:rPr>
        <w:t xml:space="preserve"> adott dolgokról, termékekről, vállalatokról és ezek tudatosan, vagy a fogyasztó tudatalatti szintjén befolyásoló tényezőként viselkednek. Például, ha a fogyasztó kiskorában utálta </w:t>
      </w:r>
      <w:r w:rsidR="00B42D81">
        <w:rPr>
          <w:rFonts w:ascii="Times New Roman" w:hAnsi="Times New Roman"/>
          <w:sz w:val="24"/>
          <w:szCs w:val="24"/>
        </w:rPr>
        <w:t>valamilyen főzeléket</w:t>
      </w:r>
      <w:r w:rsidR="00B70C3A">
        <w:rPr>
          <w:rFonts w:ascii="Times New Roman" w:hAnsi="Times New Roman"/>
          <w:sz w:val="24"/>
          <w:szCs w:val="24"/>
        </w:rPr>
        <w:t xml:space="preserve">, </w:t>
      </w:r>
      <w:r w:rsidR="00DB476E">
        <w:rPr>
          <w:rFonts w:ascii="Times New Roman" w:hAnsi="Times New Roman"/>
          <w:sz w:val="24"/>
          <w:szCs w:val="24"/>
        </w:rPr>
        <w:t>akkor,</w:t>
      </w:r>
      <w:r w:rsidR="00B70C3A">
        <w:rPr>
          <w:rFonts w:ascii="Times New Roman" w:hAnsi="Times New Roman"/>
          <w:sz w:val="24"/>
          <w:szCs w:val="24"/>
        </w:rPr>
        <w:t xml:space="preserve"> ha felnőttként </w:t>
      </w:r>
      <w:proofErr w:type="gramStart"/>
      <w:r w:rsidR="00B70C3A">
        <w:rPr>
          <w:rFonts w:ascii="Times New Roman" w:hAnsi="Times New Roman"/>
          <w:sz w:val="24"/>
          <w:szCs w:val="24"/>
        </w:rPr>
        <w:t>csokit</w:t>
      </w:r>
      <w:proofErr w:type="gramEnd"/>
      <w:r w:rsidR="00B70C3A">
        <w:rPr>
          <w:rFonts w:ascii="Times New Roman" w:hAnsi="Times New Roman"/>
          <w:sz w:val="24"/>
          <w:szCs w:val="24"/>
        </w:rPr>
        <w:t xml:space="preserve"> fogunk </w:t>
      </w:r>
      <w:r w:rsidR="00B42D81">
        <w:rPr>
          <w:rFonts w:ascii="Times New Roman" w:hAnsi="Times New Roman"/>
          <w:sz w:val="24"/>
          <w:szCs w:val="24"/>
        </w:rPr>
        <w:t>a főzelék színére emlékeztető színű</w:t>
      </w:r>
      <w:r w:rsidR="00B70C3A">
        <w:rPr>
          <w:rFonts w:ascii="Times New Roman" w:hAnsi="Times New Roman"/>
          <w:sz w:val="24"/>
          <w:szCs w:val="24"/>
        </w:rPr>
        <w:t xml:space="preserve"> papírba csomagolni, el fogja utasítani, vagy észre sem veszi, mert a </w:t>
      </w:r>
      <w:r w:rsidR="00B42D81">
        <w:rPr>
          <w:rFonts w:ascii="Times New Roman" w:hAnsi="Times New Roman"/>
          <w:sz w:val="24"/>
          <w:szCs w:val="24"/>
        </w:rPr>
        <w:t>nem kedvelt ételre</w:t>
      </w:r>
      <w:r w:rsidR="00B70C3A">
        <w:rPr>
          <w:rFonts w:ascii="Times New Roman" w:hAnsi="Times New Roman"/>
          <w:sz w:val="24"/>
          <w:szCs w:val="24"/>
        </w:rPr>
        <w:t xml:space="preserve"> asszociál és nem bármi egyébre. Magyarul: nem fogjuk tudni áttörni az ingerküszöbét, nem lesz esélyünk, csak esetleg hatalmas marketing erőfeszítések árán, hogy beférkőzzünk a tudatába.</w:t>
      </w:r>
      <w:r w:rsidR="00DB476E">
        <w:rPr>
          <w:rFonts w:ascii="Times New Roman" w:hAnsi="Times New Roman"/>
          <w:sz w:val="24"/>
          <w:szCs w:val="24"/>
        </w:rPr>
        <w:t xml:space="preserve"> Vagy ha a fogyasztó éhes, akkor az élelmiszer tárgyú reklámokat látni és nemcsak nézni fogja, tehát fogékonyabb </w:t>
      </w:r>
      <w:r w:rsidR="006C05DE">
        <w:rPr>
          <w:rFonts w:ascii="Times New Roman" w:hAnsi="Times New Roman"/>
          <w:sz w:val="24"/>
          <w:szCs w:val="24"/>
        </w:rPr>
        <w:t>lesz,</w:t>
      </w:r>
      <w:r w:rsidR="00DB476E">
        <w:rPr>
          <w:rFonts w:ascii="Times New Roman" w:hAnsi="Times New Roman"/>
          <w:sz w:val="24"/>
          <w:szCs w:val="24"/>
        </w:rPr>
        <w:t xml:space="preserve"> és nagyobb valószínűséggel vásárol. </w:t>
      </w:r>
    </w:p>
    <w:p w:rsidR="00083599" w:rsidRDefault="00083599" w:rsidP="00083599">
      <w:pPr>
        <w:pStyle w:val="Listaszerbekezds"/>
        <w:spacing w:line="360" w:lineRule="auto"/>
        <w:rPr>
          <w:b/>
          <w:sz w:val="24"/>
          <w:szCs w:val="24"/>
        </w:rPr>
      </w:pPr>
    </w:p>
    <w:p w:rsidR="00083599" w:rsidRDefault="00083599" w:rsidP="00083599">
      <w:pPr>
        <w:pStyle w:val="Listaszerbekezds"/>
        <w:spacing w:line="360" w:lineRule="auto"/>
        <w:rPr>
          <w:b/>
          <w:sz w:val="24"/>
          <w:szCs w:val="24"/>
        </w:rPr>
      </w:pPr>
    </w:p>
    <w:p w:rsidR="00083599" w:rsidRDefault="00083599" w:rsidP="00083599">
      <w:pPr>
        <w:pStyle w:val="Listaszerbekezds"/>
        <w:spacing w:line="360" w:lineRule="auto"/>
        <w:rPr>
          <w:b/>
          <w:sz w:val="24"/>
          <w:szCs w:val="24"/>
        </w:rPr>
      </w:pPr>
    </w:p>
    <w:p w:rsidR="00083599" w:rsidRDefault="00083599" w:rsidP="00083599">
      <w:pPr>
        <w:pStyle w:val="Listaszerbekezds"/>
        <w:spacing w:line="360" w:lineRule="auto"/>
        <w:rPr>
          <w:b/>
          <w:sz w:val="24"/>
          <w:szCs w:val="24"/>
        </w:rPr>
      </w:pPr>
    </w:p>
    <w:p w:rsidR="00083599" w:rsidRDefault="00083599" w:rsidP="00083599">
      <w:pPr>
        <w:pStyle w:val="Listaszerbekezds"/>
        <w:spacing w:line="360" w:lineRule="auto"/>
        <w:rPr>
          <w:b/>
          <w:sz w:val="24"/>
          <w:szCs w:val="24"/>
        </w:rPr>
      </w:pPr>
    </w:p>
    <w:p w:rsidR="00083599" w:rsidRDefault="00083599" w:rsidP="00083599">
      <w:pPr>
        <w:pStyle w:val="Listaszerbekezds"/>
        <w:spacing w:line="360" w:lineRule="auto"/>
        <w:rPr>
          <w:b/>
          <w:sz w:val="24"/>
          <w:szCs w:val="24"/>
        </w:rPr>
      </w:pPr>
    </w:p>
    <w:p w:rsidR="00083599" w:rsidRPr="00E722D9" w:rsidRDefault="00083599" w:rsidP="00083599">
      <w:pPr>
        <w:spacing w:line="360" w:lineRule="auto"/>
        <w:jc w:val="center"/>
        <w:rPr>
          <w:sz w:val="24"/>
          <w:szCs w:val="24"/>
        </w:rPr>
      </w:pPr>
      <w:r w:rsidRPr="00E722D9">
        <w:rPr>
          <w:b/>
          <w:sz w:val="24"/>
          <w:szCs w:val="24"/>
        </w:rPr>
        <w:t>A kommunikáció folyamata</w:t>
      </w:r>
    </w:p>
    <w:p w:rsidR="00083599" w:rsidRPr="00E722D9" w:rsidRDefault="00083599" w:rsidP="00083599">
      <w:pPr>
        <w:spacing w:line="360" w:lineRule="auto"/>
        <w:jc w:val="both"/>
        <w:rPr>
          <w:sz w:val="24"/>
          <w:szCs w:val="24"/>
        </w:rPr>
      </w:pPr>
      <w:r w:rsidRPr="00E722D9">
        <w:rPr>
          <w:noProof/>
          <w:sz w:val="24"/>
          <w:szCs w:val="24"/>
        </w:rPr>
        <mc:AlternateContent>
          <mc:Choice Requires="wps">
            <w:drawing>
              <wp:anchor distT="0" distB="0" distL="114300" distR="114300" simplePos="0" relativeHeight="251683840" behindDoc="0" locked="0" layoutInCell="0" allowOverlap="1" wp14:anchorId="50B9804B" wp14:editId="777BA3E5">
                <wp:simplePos x="0" y="0"/>
                <wp:positionH relativeFrom="column">
                  <wp:posOffset>2628900</wp:posOffset>
                </wp:positionH>
                <wp:positionV relativeFrom="paragraph">
                  <wp:posOffset>193040</wp:posOffset>
                </wp:positionV>
                <wp:extent cx="914400" cy="342900"/>
                <wp:effectExtent l="7620" t="6985" r="30480" b="31115"/>
                <wp:wrapNone/>
                <wp:docPr id="45" name="Téglalap: lekerekített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roundRect">
                          <a:avLst>
                            <a:gd name="adj" fmla="val 16667"/>
                          </a:avLst>
                        </a:prstGeom>
                        <a:solidFill>
                          <a:srgbClr val="FFFFFF"/>
                        </a:solidFill>
                        <a:ln w="9525">
                          <a:solidFill>
                            <a:srgbClr val="000000"/>
                          </a:solidFill>
                          <a:round/>
                          <a:headEnd/>
                          <a:tailEnd/>
                        </a:ln>
                        <a:effectLst>
                          <a:outerShdw dist="35921" dir="2700000" algn="ctr" rotWithShape="0">
                            <a:srgbClr val="808080"/>
                          </a:outerShdw>
                        </a:effectLst>
                      </wps:spPr>
                      <wps:txbx>
                        <w:txbxContent>
                          <w:p w:rsidR="00083599" w:rsidRDefault="00083599" w:rsidP="00083599">
                            <w:pPr>
                              <w:jc w:val="center"/>
                              <w:rPr>
                                <w:b/>
                              </w:rPr>
                            </w:pPr>
                            <w:r>
                              <w:rPr>
                                <w:b/>
                              </w:rPr>
                              <w:t>üzenet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0B9804B" id="Téglalap: lekerekített 45" o:spid="_x0000_s1027" style="position:absolute;left:0;text-align:left;margin-left:207pt;margin-top:15.2pt;width:1in;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" o:allowincell="f">
                <v:shadow on="t"/>
                <v:textbox>
                  <w:txbxContent>
                    <w:p w:rsidR="00083599" w:rsidRDefault="00083599" w:rsidP="00083599">
                      <w:pPr>
                        <w:jc w:val="center"/>
                        <w:rPr>
                          <w:b/>
                        </w:rPr>
                      </w:pPr>
                      <w:r>
                        <w:rPr>
                          <w:b/>
                        </w:rPr>
                        <w:t>üzenet</w:t>
                      </w:r>
                    </w:p>
                  </w:txbxContent>
                </v:textbox>
              </v:roundrect>
            </w:pict>
          </mc:Fallback>
        </mc:AlternateContent>
      </w:r>
      <w:r w:rsidRPr="00E722D9">
        <w:rPr>
          <w:noProof/>
          <w:sz w:val="24"/>
          <w:szCs w:val="24"/>
        </w:rPr>
        <mc:AlternateContent>
          <mc:Choice Requires="wps">
            <w:drawing>
              <wp:anchor distT="0" distB="0" distL="114300" distR="114300" simplePos="0" relativeHeight="251682816" behindDoc="0" locked="0" layoutInCell="0" allowOverlap="1" wp14:anchorId="5D4B828C" wp14:editId="34DC2687">
                <wp:simplePos x="0" y="0"/>
                <wp:positionH relativeFrom="column">
                  <wp:posOffset>1257300</wp:posOffset>
                </wp:positionH>
                <wp:positionV relativeFrom="paragraph">
                  <wp:posOffset>193040</wp:posOffset>
                </wp:positionV>
                <wp:extent cx="914400" cy="342900"/>
                <wp:effectExtent l="7620" t="6985" r="30480" b="31115"/>
                <wp:wrapNone/>
                <wp:docPr id="46" name="Téglalap: lekerekített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roundRect">
                          <a:avLst>
                            <a:gd name="adj" fmla="val 16667"/>
                          </a:avLst>
                        </a:prstGeom>
                        <a:solidFill>
                          <a:srgbClr val="FFFFFF"/>
                        </a:solidFill>
                        <a:ln w="9525">
                          <a:solidFill>
                            <a:srgbClr val="000000"/>
                          </a:solidFill>
                          <a:round/>
                          <a:headEnd/>
                          <a:tailEnd/>
                        </a:ln>
                        <a:effectLst>
                          <a:outerShdw dist="35921" dir="2700000" algn="ctr" rotWithShape="0">
                            <a:srgbClr val="808080"/>
                          </a:outerShdw>
                        </a:effectLst>
                      </wps:spPr>
                      <wps:txbx>
                        <w:txbxContent>
                          <w:p w:rsidR="00083599" w:rsidRDefault="00083599" w:rsidP="00083599">
                            <w:pPr>
                              <w:jc w:val="center"/>
                              <w:rPr>
                                <w:b/>
                              </w:rPr>
                            </w:pPr>
                            <w:r>
                              <w:rPr>
                                <w:b/>
                              </w:rPr>
                              <w:t>kódolás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4B828C" id="Téglalap: lekerekített 46" o:spid="_x0000_s1028" style="position:absolute;left:0;text-align:left;margin-left:99pt;margin-top:15.2pt;width:1in;height: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" o:allowincell="f">
                <v:shadow on="t"/>
                <v:textbox>
                  <w:txbxContent>
                    <w:p w:rsidR="00083599" w:rsidRDefault="00083599" w:rsidP="00083599">
                      <w:pPr>
                        <w:jc w:val="center"/>
                        <w:rPr>
                          <w:b/>
                        </w:rPr>
                      </w:pPr>
                      <w:r>
                        <w:rPr>
                          <w:b/>
                        </w:rPr>
                        <w:t>kódolás</w:t>
                      </w:r>
                    </w:p>
                  </w:txbxContent>
                </v:textbox>
              </v:roundrect>
            </w:pict>
          </mc:Fallback>
        </mc:AlternateContent>
      </w:r>
      <w:r w:rsidRPr="00E722D9">
        <w:rPr>
          <w:noProof/>
          <w:sz w:val="24"/>
          <w:szCs w:val="24"/>
        </w:rPr>
        <mc:AlternateContent>
          <mc:Choice Requires="wps">
            <w:drawing>
              <wp:anchor distT="0" distB="0" distL="114300" distR="114300" simplePos="0" relativeHeight="251684864" behindDoc="0" locked="0" layoutInCell="0" allowOverlap="1" wp14:anchorId="7CBED192" wp14:editId="3F7AC7A6">
                <wp:simplePos x="0" y="0"/>
                <wp:positionH relativeFrom="column">
                  <wp:posOffset>4000500</wp:posOffset>
                </wp:positionH>
                <wp:positionV relativeFrom="paragraph">
                  <wp:posOffset>193040</wp:posOffset>
                </wp:positionV>
                <wp:extent cx="914400" cy="342900"/>
                <wp:effectExtent l="7620" t="6985" r="30480" b="31115"/>
                <wp:wrapNone/>
                <wp:docPr id="47" name="Téglalap: lekerekített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roundRect">
                          <a:avLst>
                            <a:gd name="adj" fmla="val 16667"/>
                          </a:avLst>
                        </a:prstGeom>
                        <a:solidFill>
                          <a:srgbClr val="FFFFFF"/>
                        </a:solidFill>
                        <a:ln w="9525">
                          <a:solidFill>
                            <a:srgbClr val="000000"/>
                          </a:solidFill>
                          <a:round/>
                          <a:headEnd/>
                          <a:tailEnd/>
                        </a:ln>
                        <a:effectLst>
                          <a:outerShdw dist="35921" dir="2700000" algn="ctr" rotWithShape="0">
                            <a:srgbClr val="808080"/>
                          </a:outerShdw>
                        </a:effectLst>
                      </wps:spPr>
                      <wps:txbx>
                        <w:txbxContent>
                          <w:p w:rsidR="00083599" w:rsidRDefault="00083599" w:rsidP="00083599">
                            <w:pPr>
                              <w:jc w:val="center"/>
                              <w:rPr>
                                <w:b/>
                              </w:rPr>
                            </w:pPr>
                            <w:r>
                              <w:rPr>
                                <w:b/>
                              </w:rPr>
                              <w:t>dekódolás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BED192" id="Téglalap: lekerekített 47" o:spid="_x0000_s1029" style="position:absolute;left:0;text-align:left;margin-left:315pt;margin-top:15.2pt;width:1in;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" o:allowincell="f">
                <v:shadow on="t"/>
                <v:textbox>
                  <w:txbxContent>
                    <w:p w:rsidR="00083599" w:rsidRDefault="00083599" w:rsidP="00083599">
                      <w:pPr>
                        <w:jc w:val="center"/>
                        <w:rPr>
                          <w:b/>
                        </w:rPr>
                      </w:pPr>
                      <w:r>
                        <w:rPr>
                          <w:b/>
                        </w:rPr>
                        <w:t>dekódolás</w:t>
                      </w:r>
                    </w:p>
                  </w:txbxContent>
                </v:textbox>
              </v:roundrect>
            </w:pict>
          </mc:Fallback>
        </mc:AlternateContent>
      </w:r>
      <w:r w:rsidRPr="00E722D9">
        <w:rPr>
          <w:noProof/>
          <w:sz w:val="24"/>
          <w:szCs w:val="24"/>
        </w:rPr>
        <mc:AlternateContent>
          <mc:Choice Requires="wps">
            <w:drawing>
              <wp:anchor distT="0" distB="0" distL="114300" distR="114300" simplePos="0" relativeHeight="251681792" behindDoc="0" locked="0" layoutInCell="0" allowOverlap="1" wp14:anchorId="6449FDA6" wp14:editId="0594BB0D">
                <wp:simplePos x="0" y="0"/>
                <wp:positionH relativeFrom="column">
                  <wp:posOffset>-114300</wp:posOffset>
                </wp:positionH>
                <wp:positionV relativeFrom="paragraph">
                  <wp:posOffset>193040</wp:posOffset>
                </wp:positionV>
                <wp:extent cx="914400" cy="342900"/>
                <wp:effectExtent l="7620" t="6985" r="30480" b="31115"/>
                <wp:wrapNone/>
                <wp:docPr id="48" name="Téglalap: lekerekített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roundRect">
                          <a:avLst>
                            <a:gd name="adj" fmla="val 16667"/>
                          </a:avLst>
                        </a:prstGeom>
                        <a:solidFill>
                          <a:srgbClr val="FFFFFF"/>
                        </a:solidFill>
                        <a:ln w="9525">
                          <a:solidFill>
                            <a:srgbClr val="000000"/>
                          </a:solidFill>
                          <a:round/>
                          <a:headEnd/>
                          <a:tailEnd/>
                        </a:ln>
                        <a:effectLst>
                          <a:outerShdw dist="35921" dir="2700000" algn="ctr" rotWithShape="0">
                            <a:srgbClr val="808080"/>
                          </a:outerShdw>
                        </a:effectLst>
                      </wps:spPr>
                      <wps:txbx>
                        <w:txbxContent>
                          <w:p w:rsidR="00083599" w:rsidRDefault="00083599" w:rsidP="00083599">
                            <w:pPr>
                              <w:jc w:val="center"/>
                              <w:rPr>
                                <w:b/>
                              </w:rPr>
                            </w:pPr>
                            <w:r>
                              <w:rPr>
                                <w:b/>
                              </w:rPr>
                              <w:t>kibocsátó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49FDA6" id="Téglalap: lekerekített 48" o:spid="_x0000_s1030" style="position:absolute;left:0;text-align:left;margin-left:-9pt;margin-top:15.2pt;width:1in;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" o:allowincell="f">
                <v:shadow on="t"/>
                <v:textbox>
                  <w:txbxContent>
                    <w:p w:rsidR="00083599" w:rsidRDefault="00083599" w:rsidP="00083599">
                      <w:pPr>
                        <w:jc w:val="center"/>
                        <w:rPr>
                          <w:b/>
                        </w:rPr>
                      </w:pPr>
                      <w:r>
                        <w:rPr>
                          <w:b/>
                        </w:rPr>
                        <w:t>kibocsátó</w:t>
                      </w:r>
                    </w:p>
                  </w:txbxContent>
                </v:textbox>
              </v:roundrect>
            </w:pict>
          </mc:Fallback>
        </mc:AlternateContent>
      </w:r>
    </w:p>
    <w:p w:rsidR="00083599" w:rsidRPr="00E722D9" w:rsidRDefault="00083599" w:rsidP="00083599">
      <w:pPr>
        <w:spacing w:line="360" w:lineRule="auto"/>
        <w:jc w:val="both"/>
        <w:rPr>
          <w:sz w:val="24"/>
          <w:szCs w:val="24"/>
        </w:rPr>
      </w:pPr>
      <w:r w:rsidRPr="00E722D9">
        <w:rPr>
          <w:noProof/>
          <w:sz w:val="24"/>
          <w:szCs w:val="24"/>
        </w:rPr>
        <mc:AlternateContent>
          <mc:Choice Requires="wps">
            <w:drawing>
              <wp:anchor distT="0" distB="0" distL="114300" distR="114300" simplePos="0" relativeHeight="251688960" behindDoc="0" locked="0" layoutInCell="0" allowOverlap="1" wp14:anchorId="35D88ADC" wp14:editId="4F53E90C">
                <wp:simplePos x="0" y="0"/>
                <wp:positionH relativeFrom="column">
                  <wp:posOffset>3657600</wp:posOffset>
                </wp:positionH>
                <wp:positionV relativeFrom="paragraph">
                  <wp:posOffset>102870</wp:posOffset>
                </wp:positionV>
                <wp:extent cx="228600" cy="114300"/>
                <wp:effectExtent l="7620" t="17780" r="20955" b="20320"/>
                <wp:wrapNone/>
                <wp:docPr id="49" name="Nyíl: jobbra mutató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ightArrow">
                          <a:avLst>
                            <a:gd name="adj1" fmla="val 50000"/>
                            <a:gd name="adj2"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98B56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Nyíl: jobbra mutató 49" o:spid="_x0000_s1026" type="#_x0000_t13" style="position:absolute;margin-left:4in;margin-top:8.1pt;width:18pt;height: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" o:allowincell="f"/>
            </w:pict>
          </mc:Fallback>
        </mc:AlternateContent>
      </w:r>
      <w:r w:rsidRPr="00E722D9">
        <w:rPr>
          <w:noProof/>
          <w:sz w:val="24"/>
          <w:szCs w:val="24"/>
        </w:rPr>
        <mc:AlternateContent>
          <mc:Choice Requires="wps">
            <w:drawing>
              <wp:anchor distT="0" distB="0" distL="114300" distR="114300" simplePos="0" relativeHeight="251687936" behindDoc="0" locked="0" layoutInCell="0" allowOverlap="1" wp14:anchorId="61204401" wp14:editId="2DDDC19E">
                <wp:simplePos x="0" y="0"/>
                <wp:positionH relativeFrom="column">
                  <wp:posOffset>2286000</wp:posOffset>
                </wp:positionH>
                <wp:positionV relativeFrom="paragraph">
                  <wp:posOffset>102870</wp:posOffset>
                </wp:positionV>
                <wp:extent cx="228600" cy="114300"/>
                <wp:effectExtent l="7620" t="17780" r="20955" b="20320"/>
                <wp:wrapNone/>
                <wp:docPr id="50" name="Nyíl: jobbra mutató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ightArrow">
                          <a:avLst>
                            <a:gd name="adj1" fmla="val 50000"/>
                            <a:gd name="adj2"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D4ECA" id="Nyíl: jobbra mutató 50" o:spid="_x0000_s1026" type="#_x0000_t13" style="position:absolute;margin-left:180pt;margin-top:8.1pt;width:18pt;height: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" o:allowincell="f"/>
            </w:pict>
          </mc:Fallback>
        </mc:AlternateContent>
      </w:r>
      <w:r w:rsidRPr="00E722D9">
        <w:rPr>
          <w:noProof/>
          <w:sz w:val="24"/>
          <w:szCs w:val="24"/>
        </w:rPr>
        <mc:AlternateContent>
          <mc:Choice Requires="wps">
            <w:drawing>
              <wp:anchor distT="0" distB="0" distL="114300" distR="114300" simplePos="0" relativeHeight="251686912" behindDoc="0" locked="0" layoutInCell="0" allowOverlap="1" wp14:anchorId="2F59896A" wp14:editId="18F97822">
                <wp:simplePos x="0" y="0"/>
                <wp:positionH relativeFrom="column">
                  <wp:posOffset>914400</wp:posOffset>
                </wp:positionH>
                <wp:positionV relativeFrom="paragraph">
                  <wp:posOffset>102870</wp:posOffset>
                </wp:positionV>
                <wp:extent cx="228600" cy="114300"/>
                <wp:effectExtent l="7620" t="17780" r="20955" b="20320"/>
                <wp:wrapNone/>
                <wp:docPr id="51" name="Nyíl: jobbra mutató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ightArrow">
                          <a:avLst>
                            <a:gd name="adj1" fmla="val 50000"/>
                            <a:gd name="adj2"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82F21" id="Nyíl: jobbra mutató 51" o:spid="_x0000_s1026" type="#_x0000_t13" style="position:absolute;margin-left:1in;margin-top:8.1pt;width:18pt;height: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" o:allowincell="f"/>
            </w:pict>
          </mc:Fallback>
        </mc:AlternateContent>
      </w:r>
    </w:p>
    <w:p w:rsidR="00083599" w:rsidRPr="00E722D9" w:rsidRDefault="00083599" w:rsidP="00083599">
      <w:pPr>
        <w:spacing w:line="360" w:lineRule="auto"/>
        <w:jc w:val="both"/>
        <w:rPr>
          <w:sz w:val="24"/>
          <w:szCs w:val="24"/>
        </w:rPr>
      </w:pPr>
      <w:r w:rsidRPr="00E722D9">
        <w:rPr>
          <w:noProof/>
          <w:sz w:val="24"/>
          <w:szCs w:val="24"/>
        </w:rPr>
        <mc:AlternateContent>
          <mc:Choice Requires="wps">
            <w:drawing>
              <wp:anchor distT="0" distB="0" distL="114300" distR="114300" simplePos="0" relativeHeight="251689984" behindDoc="0" locked="0" layoutInCell="1" allowOverlap="1" wp14:anchorId="358274E9" wp14:editId="68CBF033">
                <wp:simplePos x="0" y="0"/>
                <wp:positionH relativeFrom="column">
                  <wp:posOffset>4400550</wp:posOffset>
                </wp:positionH>
                <wp:positionV relativeFrom="paragraph">
                  <wp:posOffset>229870</wp:posOffset>
                </wp:positionV>
                <wp:extent cx="228600" cy="114300"/>
                <wp:effectExtent l="17145" t="7620" r="20955" b="20955"/>
                <wp:wrapNone/>
                <wp:docPr id="52" name="Nyíl: jobbra mutató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8600" cy="114300"/>
                        </a:xfrm>
                        <a:prstGeom prst="rightArrow">
                          <a:avLst>
                            <a:gd name="adj1" fmla="val 50000"/>
                            <a:gd name="adj2"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90CDF" id="Nyíl: jobbra mutató 52" o:spid="_x0000_s1026" type="#_x0000_t13" style="position:absolute;margin-left:346.5pt;margin-top:18.1pt;width:18pt;height:9pt;rotation:9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"/>
            </w:pict>
          </mc:Fallback>
        </mc:AlternateContent>
      </w:r>
    </w:p>
    <w:p w:rsidR="00083599" w:rsidRPr="00E722D9" w:rsidRDefault="00083599" w:rsidP="00083599">
      <w:pPr>
        <w:spacing w:line="360" w:lineRule="auto"/>
        <w:jc w:val="both"/>
        <w:rPr>
          <w:sz w:val="24"/>
          <w:szCs w:val="24"/>
        </w:rPr>
      </w:pPr>
      <w:r w:rsidRPr="00E722D9">
        <w:rPr>
          <w:noProof/>
          <w:sz w:val="24"/>
          <w:szCs w:val="24"/>
        </w:rPr>
        <mc:AlternateContent>
          <mc:Choice Requires="wps">
            <w:drawing>
              <wp:anchor distT="0" distB="0" distL="114300" distR="114300" simplePos="0" relativeHeight="251695104" behindDoc="0" locked="0" layoutInCell="0" allowOverlap="1" wp14:anchorId="72CAC165" wp14:editId="676A3CF8">
                <wp:simplePos x="0" y="0"/>
                <wp:positionH relativeFrom="column">
                  <wp:posOffset>2400300</wp:posOffset>
                </wp:positionH>
                <wp:positionV relativeFrom="paragraph">
                  <wp:posOffset>91440</wp:posOffset>
                </wp:positionV>
                <wp:extent cx="0" cy="228600"/>
                <wp:effectExtent l="55245" t="17780" r="59055" b="10795"/>
                <wp:wrapNone/>
                <wp:docPr id="53" name="Egyenes összekötő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5898C" id="Egyenes összekötő 53"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2pt" to="189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" o:allowincell="f">
                <v:stroke endarrow="block"/>
              </v:line>
            </w:pict>
          </mc:Fallback>
        </mc:AlternateContent>
      </w:r>
      <w:r w:rsidRPr="00E722D9">
        <w:rPr>
          <w:noProof/>
          <w:sz w:val="24"/>
          <w:szCs w:val="24"/>
        </w:rPr>
        <mc:AlternateContent>
          <mc:Choice Requires="wps">
            <w:drawing>
              <wp:anchor distT="0" distB="0" distL="114300" distR="114300" simplePos="0" relativeHeight="251700224" behindDoc="0" locked="0" layoutInCell="0" allowOverlap="1" wp14:anchorId="71B1EAE7" wp14:editId="518DA6F0">
                <wp:simplePos x="0" y="0"/>
                <wp:positionH relativeFrom="column">
                  <wp:posOffset>228600</wp:posOffset>
                </wp:positionH>
                <wp:positionV relativeFrom="paragraph">
                  <wp:posOffset>36830</wp:posOffset>
                </wp:positionV>
                <wp:extent cx="114300" cy="800100"/>
                <wp:effectExtent l="17145" t="29845" r="11430" b="8255"/>
                <wp:wrapNone/>
                <wp:docPr id="54" name="Nyíl: felfelé mutató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800100"/>
                        </a:xfrm>
                        <a:prstGeom prst="upArrow">
                          <a:avLst>
                            <a:gd name="adj1" fmla="val 50000"/>
                            <a:gd name="adj2" fmla="val 17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13EB0"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Nyíl: felfelé mutató 54" o:spid="_x0000_s1026" type="#_x0000_t68" style="position:absolute;margin-left:18pt;margin-top:2.9pt;width:9pt;height:6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" o:allowincell="f"/>
            </w:pict>
          </mc:Fallback>
        </mc:AlternateContent>
      </w:r>
    </w:p>
    <w:p w:rsidR="00083599" w:rsidRPr="00E722D9" w:rsidRDefault="00083599" w:rsidP="00083599">
      <w:pPr>
        <w:spacing w:line="360" w:lineRule="auto"/>
        <w:jc w:val="both"/>
        <w:rPr>
          <w:sz w:val="24"/>
          <w:szCs w:val="24"/>
        </w:rPr>
      </w:pPr>
      <w:r w:rsidRPr="00E722D9">
        <w:rPr>
          <w:noProof/>
          <w:sz w:val="24"/>
          <w:szCs w:val="24"/>
        </w:rPr>
        <mc:AlternateContent>
          <mc:Choice Requires="wps">
            <w:drawing>
              <wp:anchor distT="0" distB="0" distL="114300" distR="114300" simplePos="0" relativeHeight="251685888" behindDoc="0" locked="0" layoutInCell="1" allowOverlap="1" wp14:anchorId="424A2B51" wp14:editId="326C8C02">
                <wp:simplePos x="0" y="0"/>
                <wp:positionH relativeFrom="column">
                  <wp:posOffset>4000500</wp:posOffset>
                </wp:positionH>
                <wp:positionV relativeFrom="paragraph">
                  <wp:posOffset>104140</wp:posOffset>
                </wp:positionV>
                <wp:extent cx="914400" cy="342900"/>
                <wp:effectExtent l="7620" t="7620" r="30480" b="30480"/>
                <wp:wrapNone/>
                <wp:docPr id="55" name="Téglalap: lekerekített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roundRect">
                          <a:avLst>
                            <a:gd name="adj" fmla="val 16667"/>
                          </a:avLst>
                        </a:prstGeom>
                        <a:solidFill>
                          <a:srgbClr val="FFFFFF"/>
                        </a:solidFill>
                        <a:ln w="9525">
                          <a:solidFill>
                            <a:srgbClr val="000000"/>
                          </a:solidFill>
                          <a:round/>
                          <a:headEnd/>
                          <a:tailEnd/>
                        </a:ln>
                        <a:effectLst>
                          <a:outerShdw dist="35921" dir="2700000" algn="ctr" rotWithShape="0">
                            <a:srgbClr val="808080"/>
                          </a:outerShdw>
                        </a:effectLst>
                      </wps:spPr>
                      <wps:txbx>
                        <w:txbxContent>
                          <w:p w:rsidR="00083599" w:rsidRDefault="00083599" w:rsidP="00083599">
                            <w:pPr>
                              <w:jc w:val="center"/>
                              <w:rPr>
                                <w:b/>
                              </w:rPr>
                            </w:pPr>
                            <w:r>
                              <w:rPr>
                                <w:b/>
                              </w:rPr>
                              <w:t>befogadó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24A2B51" id="Téglalap: lekerekített 55" o:spid="_x0000_s1031" style="position:absolute;left:0;text-align:left;margin-left:315pt;margin-top:8.2pt;width:1in;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">
                <v:shadow on="t"/>
                <v:textbox>
                  <w:txbxContent>
                    <w:p w:rsidR="00083599" w:rsidRDefault="00083599" w:rsidP="00083599">
                      <w:pPr>
                        <w:jc w:val="center"/>
                        <w:rPr>
                          <w:b/>
                        </w:rPr>
                      </w:pPr>
                      <w:r>
                        <w:rPr>
                          <w:b/>
                        </w:rPr>
                        <w:t>befogadó</w:t>
                      </w:r>
                    </w:p>
                  </w:txbxContent>
                </v:textbox>
              </v:roundrect>
            </w:pict>
          </mc:Fallback>
        </mc:AlternateContent>
      </w:r>
      <w:r w:rsidRPr="00E722D9">
        <w:rPr>
          <w:noProof/>
          <w:sz w:val="24"/>
          <w:szCs w:val="24"/>
        </w:rPr>
        <mc:AlternateContent>
          <mc:Choice Requires="wps">
            <w:drawing>
              <wp:anchor distT="0" distB="0" distL="114300" distR="114300" simplePos="0" relativeHeight="251694080" behindDoc="0" locked="0" layoutInCell="0" allowOverlap="1" wp14:anchorId="0943EA71" wp14:editId="0D85AFFE">
                <wp:simplePos x="0" y="0"/>
                <wp:positionH relativeFrom="column">
                  <wp:posOffset>1943100</wp:posOffset>
                </wp:positionH>
                <wp:positionV relativeFrom="paragraph">
                  <wp:posOffset>175260</wp:posOffset>
                </wp:positionV>
                <wp:extent cx="914400" cy="342900"/>
                <wp:effectExtent l="7620" t="12065" r="30480" b="26035"/>
                <wp:wrapNone/>
                <wp:docPr id="56" name="Téglalap: lekerekített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roundRect">
                          <a:avLst>
                            <a:gd name="adj" fmla="val 16667"/>
                          </a:avLst>
                        </a:prstGeom>
                        <a:solidFill>
                          <a:srgbClr val="FFFFFF"/>
                        </a:solidFill>
                        <a:ln w="9525">
                          <a:solidFill>
                            <a:srgbClr val="000000"/>
                          </a:solidFill>
                          <a:round/>
                          <a:headEnd/>
                          <a:tailEnd/>
                        </a:ln>
                        <a:effectLst>
                          <a:outerShdw dist="35921" dir="2700000" algn="ctr" rotWithShape="0">
                            <a:srgbClr val="808080"/>
                          </a:outerShdw>
                        </a:effectLst>
                      </wps:spPr>
                      <wps:txbx>
                        <w:txbxContent>
                          <w:p w:rsidR="00083599" w:rsidRDefault="00083599" w:rsidP="00083599">
                            <w:pPr>
                              <w:jc w:val="center"/>
                              <w:rPr>
                                <w:b/>
                              </w:rPr>
                            </w:pPr>
                            <w:r>
                              <w:rPr>
                                <w:b/>
                              </w:rPr>
                              <w:t>zaj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43EA71" id="Téglalap: lekerekített 56" o:spid="_x0000_s1032" style="position:absolute;left:0;text-align:left;margin-left:153pt;margin-top:13.8pt;width:1in;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" o:allowincell="f">
                <v:shadow on="t"/>
                <v:textbox>
                  <w:txbxContent>
                    <w:p w:rsidR="00083599" w:rsidRDefault="00083599" w:rsidP="00083599">
                      <w:pPr>
                        <w:jc w:val="center"/>
                        <w:rPr>
                          <w:b/>
                        </w:rPr>
                      </w:pPr>
                      <w:r>
                        <w:rPr>
                          <w:b/>
                        </w:rPr>
                        <w:t>zaj</w:t>
                      </w:r>
                    </w:p>
                  </w:txbxContent>
                </v:textbox>
              </v:roundrect>
            </w:pict>
          </mc:Fallback>
        </mc:AlternateContent>
      </w:r>
    </w:p>
    <w:p w:rsidR="00083599" w:rsidRPr="00E722D9" w:rsidRDefault="00083599" w:rsidP="00083599">
      <w:pPr>
        <w:spacing w:line="360" w:lineRule="auto"/>
        <w:jc w:val="both"/>
        <w:rPr>
          <w:sz w:val="24"/>
          <w:szCs w:val="24"/>
        </w:rPr>
      </w:pPr>
      <w:r w:rsidRPr="00E722D9">
        <w:rPr>
          <w:noProof/>
          <w:sz w:val="24"/>
          <w:szCs w:val="24"/>
        </w:rPr>
        <mc:AlternateContent>
          <mc:Choice Requires="wps">
            <w:drawing>
              <wp:anchor distT="0" distB="0" distL="114300" distR="114300" simplePos="0" relativeHeight="251696128" behindDoc="0" locked="0" layoutInCell="1" allowOverlap="1" wp14:anchorId="5CBD6CED" wp14:editId="6A08AF24">
                <wp:simplePos x="0" y="0"/>
                <wp:positionH relativeFrom="column">
                  <wp:posOffset>3200400</wp:posOffset>
                </wp:positionH>
                <wp:positionV relativeFrom="paragraph">
                  <wp:posOffset>69850</wp:posOffset>
                </wp:positionV>
                <wp:extent cx="228600" cy="0"/>
                <wp:effectExtent l="7620" t="54610" r="20955" b="59690"/>
                <wp:wrapNone/>
                <wp:docPr id="57" name="Egyenes összekötő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5E1C08" id="Egyenes összekötő 57"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5.5pt" to="270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">
                <v:stroke endarrow="block"/>
              </v:line>
            </w:pict>
          </mc:Fallback>
        </mc:AlternateContent>
      </w:r>
      <w:r w:rsidRPr="00E722D9">
        <w:rPr>
          <w:noProof/>
          <w:sz w:val="24"/>
          <w:szCs w:val="24"/>
        </w:rPr>
        <mc:AlternateContent>
          <mc:Choice Requires="wps">
            <w:drawing>
              <wp:anchor distT="0" distB="0" distL="114300" distR="114300" simplePos="0" relativeHeight="251697152" behindDoc="0" locked="0" layoutInCell="1" allowOverlap="1" wp14:anchorId="6A33D942" wp14:editId="6222A95E">
                <wp:simplePos x="0" y="0"/>
                <wp:positionH relativeFrom="column">
                  <wp:posOffset>1485900</wp:posOffset>
                </wp:positionH>
                <wp:positionV relativeFrom="paragraph">
                  <wp:posOffset>69850</wp:posOffset>
                </wp:positionV>
                <wp:extent cx="228600" cy="0"/>
                <wp:effectExtent l="17145" t="54610" r="11430" b="59690"/>
                <wp:wrapNone/>
                <wp:docPr id="58" name="Egyenes összekötő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EB1CC7" id="Egyenes összekötő 58" o:spid="_x0000_s1026" style="position:absolute;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5.5pt" to="13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">
                <v:stroke endarrow="block"/>
              </v:line>
            </w:pict>
          </mc:Fallback>
        </mc:AlternateContent>
      </w:r>
    </w:p>
    <w:p w:rsidR="00083599" w:rsidRPr="00E722D9" w:rsidRDefault="00083599" w:rsidP="00083599">
      <w:pPr>
        <w:spacing w:line="360" w:lineRule="auto"/>
        <w:jc w:val="both"/>
        <w:rPr>
          <w:sz w:val="24"/>
          <w:szCs w:val="24"/>
        </w:rPr>
      </w:pPr>
    </w:p>
    <w:p w:rsidR="00083599" w:rsidRPr="00E722D9" w:rsidRDefault="00083599" w:rsidP="00083599">
      <w:pPr>
        <w:spacing w:line="360" w:lineRule="auto"/>
        <w:jc w:val="both"/>
        <w:rPr>
          <w:sz w:val="24"/>
          <w:szCs w:val="24"/>
        </w:rPr>
      </w:pPr>
      <w:r w:rsidRPr="00E722D9">
        <w:rPr>
          <w:noProof/>
          <w:sz w:val="24"/>
          <w:szCs w:val="24"/>
        </w:rPr>
        <mc:AlternateContent>
          <mc:Choice Requires="wps">
            <w:drawing>
              <wp:anchor distT="0" distB="0" distL="114300" distR="114300" simplePos="0" relativeHeight="251698176" behindDoc="0" locked="0" layoutInCell="1" allowOverlap="1" wp14:anchorId="66C866AB" wp14:editId="3117A110">
                <wp:simplePos x="0" y="0"/>
                <wp:positionH relativeFrom="column">
                  <wp:posOffset>2400300</wp:posOffset>
                </wp:positionH>
                <wp:positionV relativeFrom="paragraph">
                  <wp:posOffset>1270</wp:posOffset>
                </wp:positionV>
                <wp:extent cx="0" cy="228600"/>
                <wp:effectExtent l="55245" t="6985" r="59055" b="21590"/>
                <wp:wrapNone/>
                <wp:docPr id="59" name="Egyenes összekötő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52AAF5" id="Egyenes összekötő 59"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pt" to="189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">
                <v:stroke endarrow="block"/>
              </v:line>
            </w:pict>
          </mc:Fallback>
        </mc:AlternateContent>
      </w:r>
      <w:r w:rsidRPr="00E722D9">
        <w:rPr>
          <w:noProof/>
          <w:sz w:val="24"/>
          <w:szCs w:val="24"/>
        </w:rPr>
        <mc:AlternateContent>
          <mc:Choice Requires="wps">
            <w:drawing>
              <wp:anchor distT="0" distB="0" distL="114300" distR="114300" simplePos="0" relativeHeight="251693056" behindDoc="0" locked="0" layoutInCell="1" allowOverlap="1" wp14:anchorId="728AAEB6" wp14:editId="4D5D7C65">
                <wp:simplePos x="0" y="0"/>
                <wp:positionH relativeFrom="column">
                  <wp:posOffset>4400550</wp:posOffset>
                </wp:positionH>
                <wp:positionV relativeFrom="paragraph">
                  <wp:posOffset>58420</wp:posOffset>
                </wp:positionV>
                <wp:extent cx="228600" cy="114300"/>
                <wp:effectExtent l="17145" t="6985" r="20955" b="12065"/>
                <wp:wrapNone/>
                <wp:docPr id="60" name="Nyíl: jobbra mutató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8600" cy="114300"/>
                        </a:xfrm>
                        <a:prstGeom prst="rightArrow">
                          <a:avLst>
                            <a:gd name="adj1" fmla="val 50000"/>
                            <a:gd name="adj2"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8EEE9" id="Nyíl: jobbra mutató 60" o:spid="_x0000_s1026" type="#_x0000_t13" style="position:absolute;margin-left:346.5pt;margin-top:4.6pt;width:18pt;height:9pt;rotation:9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"/>
            </w:pict>
          </mc:Fallback>
        </mc:AlternateContent>
      </w:r>
    </w:p>
    <w:p w:rsidR="00083599" w:rsidRPr="00E722D9" w:rsidRDefault="00083599" w:rsidP="00083599">
      <w:pPr>
        <w:spacing w:line="360" w:lineRule="auto"/>
        <w:jc w:val="both"/>
        <w:rPr>
          <w:sz w:val="24"/>
          <w:szCs w:val="24"/>
        </w:rPr>
      </w:pPr>
      <w:r w:rsidRPr="00E722D9">
        <w:rPr>
          <w:noProof/>
          <w:sz w:val="24"/>
          <w:szCs w:val="24"/>
        </w:rPr>
        <mc:AlternateContent>
          <mc:Choice Requires="wps">
            <w:drawing>
              <wp:anchor distT="0" distB="0" distL="114300" distR="114300" simplePos="0" relativeHeight="251691008" behindDoc="0" locked="0" layoutInCell="1" allowOverlap="1" wp14:anchorId="167A0756" wp14:editId="62781D25">
                <wp:simplePos x="0" y="0"/>
                <wp:positionH relativeFrom="column">
                  <wp:posOffset>4000500</wp:posOffset>
                </wp:positionH>
                <wp:positionV relativeFrom="paragraph">
                  <wp:posOffset>81280</wp:posOffset>
                </wp:positionV>
                <wp:extent cx="914400" cy="342900"/>
                <wp:effectExtent l="7620" t="6985" r="30480" b="31115"/>
                <wp:wrapNone/>
                <wp:docPr id="61" name="Téglalap: lekerekített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roundRect">
                          <a:avLst>
                            <a:gd name="adj" fmla="val 16667"/>
                          </a:avLst>
                        </a:prstGeom>
                        <a:solidFill>
                          <a:srgbClr val="FFFFFF"/>
                        </a:solidFill>
                        <a:ln w="9525">
                          <a:solidFill>
                            <a:srgbClr val="000000"/>
                          </a:solidFill>
                          <a:round/>
                          <a:headEnd/>
                          <a:tailEnd/>
                        </a:ln>
                        <a:effectLst>
                          <a:outerShdw dist="35921" dir="2700000" algn="ctr" rotWithShape="0">
                            <a:srgbClr val="808080"/>
                          </a:outerShdw>
                        </a:effectLst>
                      </wps:spPr>
                      <wps:txbx>
                        <w:txbxContent>
                          <w:p w:rsidR="00083599" w:rsidRDefault="00083599" w:rsidP="00083599">
                            <w:pPr>
                              <w:jc w:val="center"/>
                              <w:rPr>
                                <w:b/>
                              </w:rPr>
                            </w:pPr>
                            <w:r>
                              <w:rPr>
                                <w:b/>
                              </w:rPr>
                              <w:t>válasz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67A0756" id="Téglalap: lekerekített 61" o:spid="_x0000_s1033" style="position:absolute;left:0;text-align:left;margin-left:315pt;margin-top:6.4pt;width:1in;height:2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">
                <v:shadow on="t"/>
                <v:textbox>
                  <w:txbxContent>
                    <w:p w:rsidR="00083599" w:rsidRDefault="00083599" w:rsidP="00083599">
                      <w:pPr>
                        <w:jc w:val="center"/>
                        <w:rPr>
                          <w:b/>
                        </w:rPr>
                      </w:pPr>
                      <w:r>
                        <w:rPr>
                          <w:b/>
                        </w:rPr>
                        <w:t>válasz</w:t>
                      </w:r>
                    </w:p>
                  </w:txbxContent>
                </v:textbox>
              </v:roundrect>
            </w:pict>
          </mc:Fallback>
        </mc:AlternateContent>
      </w:r>
      <w:r w:rsidRPr="00E722D9">
        <w:rPr>
          <w:noProof/>
          <w:sz w:val="24"/>
          <w:szCs w:val="24"/>
        </w:rPr>
        <mc:AlternateContent>
          <mc:Choice Requires="wps">
            <w:drawing>
              <wp:anchor distT="0" distB="0" distL="114300" distR="114300" simplePos="0" relativeHeight="251692032" behindDoc="0" locked="0" layoutInCell="1" allowOverlap="1" wp14:anchorId="35030968" wp14:editId="508CA303">
                <wp:simplePos x="0" y="0"/>
                <wp:positionH relativeFrom="column">
                  <wp:posOffset>-228600</wp:posOffset>
                </wp:positionH>
                <wp:positionV relativeFrom="paragraph">
                  <wp:posOffset>81280</wp:posOffset>
                </wp:positionV>
                <wp:extent cx="1257300" cy="457200"/>
                <wp:effectExtent l="7620" t="6985" r="30480" b="31115"/>
                <wp:wrapNone/>
                <wp:docPr id="62" name="Téglalap: lekerekített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57200"/>
                        </a:xfrm>
                        <a:prstGeom prst="roundRect">
                          <a:avLst>
                            <a:gd name="adj" fmla="val 16667"/>
                          </a:avLst>
                        </a:prstGeom>
                        <a:solidFill>
                          <a:srgbClr val="FFFFFF"/>
                        </a:solidFill>
                        <a:ln w="9525">
                          <a:solidFill>
                            <a:srgbClr val="000000"/>
                          </a:solidFill>
                          <a:round/>
                          <a:headEnd/>
                          <a:tailEnd/>
                        </a:ln>
                        <a:effectLst>
                          <a:outerShdw dist="35921" dir="2700000" algn="ctr" rotWithShape="0">
                            <a:srgbClr val="808080"/>
                          </a:outerShdw>
                        </a:effectLst>
                      </wps:spPr>
                      <wps:txbx>
                        <w:txbxContent>
                          <w:p w:rsidR="00083599" w:rsidRDefault="00083599" w:rsidP="00083599">
                            <w:pPr>
                              <w:jc w:val="center"/>
                              <w:rPr>
                                <w:b/>
                              </w:rPr>
                            </w:pPr>
                            <w:r>
                              <w:rPr>
                                <w:b/>
                              </w:rPr>
                              <w:t>visszacsatolás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5030968" id="Téglalap: lekerekített 62" o:spid="_x0000_s1034" style="position:absolute;left:0;text-align:left;margin-left:-18pt;margin-top:6.4pt;width:99pt;height:3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">
                <v:shadow on="t"/>
                <v:textbox>
                  <w:txbxContent>
                    <w:p w:rsidR="00083599" w:rsidRDefault="00083599" w:rsidP="00083599">
                      <w:pPr>
                        <w:jc w:val="center"/>
                        <w:rPr>
                          <w:b/>
                        </w:rPr>
                      </w:pPr>
                      <w:r>
                        <w:rPr>
                          <w:b/>
                        </w:rPr>
                        <w:t>visszacsatolás</w:t>
                      </w:r>
                    </w:p>
                  </w:txbxContent>
                </v:textbox>
              </v:roundrect>
            </w:pict>
          </mc:Fallback>
        </mc:AlternateContent>
      </w:r>
    </w:p>
    <w:p w:rsidR="00083599" w:rsidRPr="00E722D9" w:rsidRDefault="00083599" w:rsidP="00083599">
      <w:pPr>
        <w:spacing w:line="360" w:lineRule="auto"/>
        <w:jc w:val="both"/>
        <w:rPr>
          <w:sz w:val="24"/>
          <w:szCs w:val="24"/>
        </w:rPr>
      </w:pPr>
      <w:r w:rsidRPr="00E722D9">
        <w:rPr>
          <w:noProof/>
          <w:sz w:val="24"/>
          <w:szCs w:val="24"/>
        </w:rPr>
        <mc:AlternateContent>
          <mc:Choice Requires="wps">
            <w:drawing>
              <wp:anchor distT="0" distB="0" distL="114300" distR="114300" simplePos="0" relativeHeight="251699200" behindDoc="0" locked="0" layoutInCell="0" allowOverlap="1" wp14:anchorId="3E5687D3" wp14:editId="18A58C69">
                <wp:simplePos x="0" y="0"/>
                <wp:positionH relativeFrom="column">
                  <wp:posOffset>1257300</wp:posOffset>
                </wp:positionH>
                <wp:positionV relativeFrom="paragraph">
                  <wp:posOffset>40005</wp:posOffset>
                </wp:positionV>
                <wp:extent cx="2514600" cy="113665"/>
                <wp:effectExtent l="64770" t="19050" r="11430" b="10160"/>
                <wp:wrapNone/>
                <wp:docPr id="63" name="Nyíl: balra mutató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13665"/>
                        </a:xfrm>
                        <a:prstGeom prst="leftArrow">
                          <a:avLst>
                            <a:gd name="adj1" fmla="val 50000"/>
                            <a:gd name="adj2" fmla="val 55307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E21C76"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Nyíl: balra mutató 63" o:spid="_x0000_s1026" type="#_x0000_t66" style="position:absolute;margin-left:99pt;margin-top:3.15pt;width:198pt;height:8.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" o:allowincell="f"/>
            </w:pict>
          </mc:Fallback>
        </mc:AlternateContent>
      </w:r>
    </w:p>
    <w:p w:rsidR="00083599" w:rsidRPr="00E722D9" w:rsidRDefault="00083599" w:rsidP="00083599">
      <w:pPr>
        <w:spacing w:line="360" w:lineRule="auto"/>
        <w:jc w:val="both"/>
        <w:rPr>
          <w:sz w:val="24"/>
          <w:szCs w:val="24"/>
        </w:rPr>
      </w:pPr>
    </w:p>
    <w:p w:rsidR="00083599" w:rsidRPr="00083599" w:rsidRDefault="00083599" w:rsidP="00083599">
      <w:pPr>
        <w:spacing w:line="240" w:lineRule="auto"/>
        <w:jc w:val="both"/>
        <w:rPr>
          <w:rFonts w:ascii="Times New Roman" w:hAnsi="Times New Roman"/>
          <w:sz w:val="24"/>
          <w:szCs w:val="24"/>
        </w:rPr>
      </w:pPr>
    </w:p>
    <w:p w:rsidR="00D04721" w:rsidRDefault="00083599" w:rsidP="00D04721">
      <w:pPr>
        <w:spacing w:line="240" w:lineRule="auto"/>
        <w:jc w:val="both"/>
        <w:rPr>
          <w:rFonts w:ascii="Times New Roman" w:hAnsi="Times New Roman"/>
          <w:b/>
          <w:sz w:val="24"/>
          <w:szCs w:val="24"/>
        </w:rPr>
      </w:pPr>
      <w:r w:rsidRPr="00083599">
        <w:rPr>
          <w:rFonts w:ascii="Times New Roman" w:hAnsi="Times New Roman"/>
          <w:b/>
          <w:sz w:val="24"/>
          <w:szCs w:val="24"/>
          <w:highlight w:val="magenta"/>
        </w:rPr>
        <w:t>Tanári</w:t>
      </w:r>
      <w:r w:rsidR="00D04721" w:rsidRPr="00083599">
        <w:rPr>
          <w:rFonts w:ascii="Times New Roman" w:hAnsi="Times New Roman"/>
          <w:b/>
          <w:sz w:val="24"/>
          <w:szCs w:val="24"/>
          <w:highlight w:val="magenta"/>
        </w:rPr>
        <w:t xml:space="preserve">: </w:t>
      </w:r>
      <w:r w:rsidR="00D7569F">
        <w:rPr>
          <w:rFonts w:ascii="Times New Roman" w:hAnsi="Times New Roman"/>
          <w:b/>
          <w:sz w:val="24"/>
          <w:szCs w:val="24"/>
          <w:highlight w:val="magenta"/>
        </w:rPr>
        <w:t>N</w:t>
      </w:r>
      <w:r w:rsidR="00D04721" w:rsidRPr="00083599">
        <w:rPr>
          <w:rFonts w:ascii="Times New Roman" w:hAnsi="Times New Roman"/>
          <w:b/>
          <w:sz w:val="24"/>
          <w:szCs w:val="24"/>
          <w:highlight w:val="magenta"/>
        </w:rPr>
        <w:t>em az lesz a sikeres kampány, amire a legtöbb pénzt elköltjük, hanem az, amikor a vevőink úgy értik az üzenetünket, ahogy azt mi is gondoltuk!</w:t>
      </w:r>
    </w:p>
    <w:p w:rsidR="00783602" w:rsidRDefault="00783602" w:rsidP="00D04721">
      <w:pPr>
        <w:spacing w:line="240" w:lineRule="auto"/>
        <w:jc w:val="both"/>
        <w:rPr>
          <w:rFonts w:ascii="Times New Roman" w:hAnsi="Times New Roman"/>
          <w:b/>
          <w:sz w:val="24"/>
          <w:szCs w:val="24"/>
        </w:rPr>
      </w:pPr>
    </w:p>
    <w:p w:rsidR="00783602" w:rsidRPr="00783602" w:rsidRDefault="00783602" w:rsidP="00D04721">
      <w:pPr>
        <w:spacing w:line="240" w:lineRule="auto"/>
        <w:jc w:val="both"/>
        <w:rPr>
          <w:rFonts w:ascii="Times New Roman" w:hAnsi="Times New Roman"/>
          <w:bCs/>
          <w:sz w:val="24"/>
          <w:szCs w:val="24"/>
        </w:rPr>
      </w:pPr>
      <w:r w:rsidRPr="00783602">
        <w:rPr>
          <w:rFonts w:ascii="Times New Roman" w:hAnsi="Times New Roman"/>
          <w:bCs/>
          <w:sz w:val="24"/>
          <w:szCs w:val="24"/>
          <w:highlight w:val="green"/>
        </w:rPr>
        <w:t>Megállító: Gondoljon a családi kommunikációs gyakorlatukra! Gyűjtsön olyan példákat, amikor balul sikerült a kommunikáció. Gondolja végig a teljes folyamatot, próbálja meg értelmezni a történteket és megmagyarázni a kommunkikáció eredménytelenségének vagy sikertelenségének okait. Hol keletkezett a zavar? Hogy lehetett volna jobban kommunikálni?</w:t>
      </w:r>
      <w:r>
        <w:rPr>
          <w:rFonts w:ascii="Times New Roman" w:hAnsi="Times New Roman"/>
          <w:bCs/>
          <w:sz w:val="24"/>
          <w:szCs w:val="24"/>
        </w:rPr>
        <w:t xml:space="preserve"> </w:t>
      </w:r>
    </w:p>
    <w:p w:rsidR="00CE2577" w:rsidRPr="00CE2577" w:rsidRDefault="008F2ED6" w:rsidP="00BE0320">
      <w:pPr>
        <w:spacing w:line="240" w:lineRule="auto"/>
        <w:jc w:val="both"/>
        <w:rPr>
          <w:rFonts w:ascii="Times New Roman" w:hAnsi="Times New Roman"/>
          <w:b/>
          <w:sz w:val="24"/>
          <w:szCs w:val="24"/>
        </w:rPr>
      </w:pPr>
      <w:r>
        <w:rPr>
          <w:rFonts w:ascii="Times New Roman" w:hAnsi="Times New Roman"/>
          <w:b/>
          <w:sz w:val="24"/>
          <w:szCs w:val="24"/>
        </w:rPr>
        <w:t xml:space="preserve">3. </w:t>
      </w:r>
      <w:r w:rsidR="00CE2577" w:rsidRPr="00CE2577">
        <w:rPr>
          <w:rFonts w:ascii="Times New Roman" w:hAnsi="Times New Roman"/>
          <w:b/>
          <w:sz w:val="24"/>
          <w:szCs w:val="24"/>
        </w:rPr>
        <w:t>Kommunikációs mix</w:t>
      </w:r>
    </w:p>
    <w:p w:rsidR="00714FC1" w:rsidRDefault="00714FC1" w:rsidP="00BE0320">
      <w:pPr>
        <w:spacing w:line="240" w:lineRule="auto"/>
        <w:jc w:val="both"/>
        <w:rPr>
          <w:rFonts w:ascii="Times New Roman" w:hAnsi="Times New Roman"/>
          <w:sz w:val="24"/>
          <w:szCs w:val="24"/>
        </w:rPr>
      </w:pPr>
      <w:r>
        <w:rPr>
          <w:rFonts w:ascii="Times New Roman" w:hAnsi="Times New Roman"/>
          <w:sz w:val="24"/>
          <w:szCs w:val="24"/>
        </w:rPr>
        <w:t>Klasszikusan a marketingkommunikáció a következő alterületeket foglalja magába</w:t>
      </w:r>
      <w:r w:rsidR="000753EE">
        <w:rPr>
          <w:rFonts w:ascii="Times New Roman" w:hAnsi="Times New Roman"/>
          <w:sz w:val="24"/>
          <w:szCs w:val="24"/>
        </w:rPr>
        <w:t xml:space="preserve">, melyek összességét </w:t>
      </w:r>
      <w:r w:rsidR="000753EE" w:rsidRPr="000753EE">
        <w:rPr>
          <w:rFonts w:ascii="Times New Roman" w:hAnsi="Times New Roman"/>
          <w:b/>
          <w:sz w:val="24"/>
          <w:szCs w:val="24"/>
        </w:rPr>
        <w:t>kommunikációs mix</w:t>
      </w:r>
      <w:r w:rsidR="000753EE">
        <w:rPr>
          <w:rFonts w:ascii="Times New Roman" w:hAnsi="Times New Roman"/>
          <w:sz w:val="24"/>
          <w:szCs w:val="24"/>
        </w:rPr>
        <w:t>-nek is nevezzük.</w:t>
      </w:r>
    </w:p>
    <w:p w:rsidR="00714FC1" w:rsidRPr="00FD5866" w:rsidRDefault="00714FC1" w:rsidP="001E3575">
      <w:pPr>
        <w:pStyle w:val="Listaszerbekezds"/>
        <w:numPr>
          <w:ilvl w:val="0"/>
          <w:numId w:val="1"/>
        </w:numPr>
        <w:spacing w:line="240" w:lineRule="auto"/>
        <w:jc w:val="both"/>
        <w:rPr>
          <w:rFonts w:ascii="Times New Roman" w:hAnsi="Times New Roman"/>
          <w:b/>
          <w:sz w:val="24"/>
          <w:szCs w:val="24"/>
        </w:rPr>
      </w:pPr>
      <w:r w:rsidRPr="00FD5866">
        <w:rPr>
          <w:rFonts w:ascii="Times New Roman" w:hAnsi="Times New Roman"/>
          <w:b/>
          <w:sz w:val="24"/>
          <w:szCs w:val="24"/>
        </w:rPr>
        <w:t>Reklám</w:t>
      </w:r>
    </w:p>
    <w:p w:rsidR="00714FC1" w:rsidRPr="00FD5866" w:rsidRDefault="00714FC1" w:rsidP="00BE0320">
      <w:pPr>
        <w:pStyle w:val="Listaszerbekezds"/>
        <w:numPr>
          <w:ilvl w:val="0"/>
          <w:numId w:val="1"/>
        </w:numPr>
        <w:spacing w:line="240" w:lineRule="auto"/>
        <w:jc w:val="both"/>
        <w:rPr>
          <w:rFonts w:ascii="Times New Roman" w:hAnsi="Times New Roman"/>
          <w:b/>
          <w:sz w:val="24"/>
          <w:szCs w:val="24"/>
        </w:rPr>
      </w:pPr>
      <w:r w:rsidRPr="00FD5866">
        <w:rPr>
          <w:rFonts w:ascii="Times New Roman" w:hAnsi="Times New Roman"/>
          <w:b/>
          <w:sz w:val="24"/>
          <w:szCs w:val="24"/>
        </w:rPr>
        <w:t xml:space="preserve">SP (Sales </w:t>
      </w:r>
      <w:proofErr w:type="gramStart"/>
      <w:r w:rsidRPr="00FD5866">
        <w:rPr>
          <w:rFonts w:ascii="Times New Roman" w:hAnsi="Times New Roman"/>
          <w:b/>
          <w:sz w:val="24"/>
          <w:szCs w:val="24"/>
        </w:rPr>
        <w:t>Promotion</w:t>
      </w:r>
      <w:r w:rsidR="008D73F9">
        <w:rPr>
          <w:rFonts w:ascii="Times New Roman" w:hAnsi="Times New Roman"/>
          <w:b/>
          <w:sz w:val="24"/>
          <w:szCs w:val="24"/>
        </w:rPr>
        <w:t xml:space="preserve">  Vásárlás</w:t>
      </w:r>
      <w:r w:rsidRPr="00FD5866">
        <w:rPr>
          <w:rFonts w:ascii="Times New Roman" w:hAnsi="Times New Roman"/>
          <w:b/>
          <w:sz w:val="24"/>
          <w:szCs w:val="24"/>
        </w:rPr>
        <w:t>ösztönzés</w:t>
      </w:r>
      <w:proofErr w:type="gramEnd"/>
      <w:r w:rsidRPr="00FD5866">
        <w:rPr>
          <w:rFonts w:ascii="Times New Roman" w:hAnsi="Times New Roman"/>
          <w:b/>
          <w:sz w:val="24"/>
          <w:szCs w:val="24"/>
        </w:rPr>
        <w:t>)</w:t>
      </w:r>
    </w:p>
    <w:p w:rsidR="00714FC1" w:rsidRPr="00FD5866" w:rsidRDefault="00714FC1" w:rsidP="00BE0320">
      <w:pPr>
        <w:pStyle w:val="Listaszerbekezds"/>
        <w:numPr>
          <w:ilvl w:val="0"/>
          <w:numId w:val="1"/>
        </w:numPr>
        <w:spacing w:line="240" w:lineRule="auto"/>
        <w:jc w:val="both"/>
        <w:rPr>
          <w:rFonts w:ascii="Times New Roman" w:hAnsi="Times New Roman"/>
          <w:b/>
          <w:sz w:val="24"/>
          <w:szCs w:val="24"/>
        </w:rPr>
      </w:pPr>
      <w:r w:rsidRPr="00FD5866">
        <w:rPr>
          <w:rFonts w:ascii="Times New Roman" w:hAnsi="Times New Roman"/>
          <w:b/>
          <w:sz w:val="24"/>
          <w:szCs w:val="24"/>
        </w:rPr>
        <w:t>PS (Personal Selling</w:t>
      </w:r>
      <w:r w:rsidR="008D73F9">
        <w:rPr>
          <w:rFonts w:ascii="Times New Roman" w:hAnsi="Times New Roman"/>
          <w:b/>
          <w:sz w:val="24"/>
          <w:szCs w:val="24"/>
        </w:rPr>
        <w:t xml:space="preserve"> </w:t>
      </w:r>
      <w:r w:rsidRPr="00FD5866">
        <w:rPr>
          <w:rFonts w:ascii="Times New Roman" w:hAnsi="Times New Roman"/>
          <w:b/>
          <w:sz w:val="24"/>
          <w:szCs w:val="24"/>
        </w:rPr>
        <w:t>Személyes eladás)</w:t>
      </w:r>
    </w:p>
    <w:p w:rsidR="00714FC1" w:rsidRDefault="00714FC1" w:rsidP="00BE0320">
      <w:pPr>
        <w:pStyle w:val="Listaszerbekezds"/>
        <w:numPr>
          <w:ilvl w:val="0"/>
          <w:numId w:val="1"/>
        </w:numPr>
        <w:spacing w:line="240" w:lineRule="auto"/>
        <w:jc w:val="both"/>
        <w:rPr>
          <w:rFonts w:ascii="Times New Roman" w:hAnsi="Times New Roman"/>
          <w:b/>
          <w:sz w:val="24"/>
          <w:szCs w:val="24"/>
        </w:rPr>
      </w:pPr>
      <w:r w:rsidRPr="00FD5866">
        <w:rPr>
          <w:rFonts w:ascii="Times New Roman" w:hAnsi="Times New Roman"/>
          <w:b/>
          <w:sz w:val="24"/>
          <w:szCs w:val="24"/>
        </w:rPr>
        <w:t>PR (Publi</w:t>
      </w:r>
      <w:r w:rsidR="000753EE" w:rsidRPr="00FD5866">
        <w:rPr>
          <w:rFonts w:ascii="Times New Roman" w:hAnsi="Times New Roman"/>
          <w:b/>
          <w:sz w:val="24"/>
          <w:szCs w:val="24"/>
        </w:rPr>
        <w:t>c Relations</w:t>
      </w:r>
      <w:r w:rsidR="008D73F9">
        <w:rPr>
          <w:rFonts w:ascii="Times New Roman" w:hAnsi="Times New Roman"/>
          <w:b/>
          <w:sz w:val="24"/>
          <w:szCs w:val="24"/>
        </w:rPr>
        <w:t xml:space="preserve"> </w:t>
      </w:r>
      <w:r w:rsidR="000753EE" w:rsidRPr="00FD5866">
        <w:rPr>
          <w:rFonts w:ascii="Times New Roman" w:hAnsi="Times New Roman"/>
          <w:b/>
          <w:sz w:val="24"/>
          <w:szCs w:val="24"/>
        </w:rPr>
        <w:t>Közönségkapcsolatok)</w:t>
      </w:r>
    </w:p>
    <w:p w:rsidR="008F2ED6" w:rsidRDefault="008F2ED6" w:rsidP="00BE0320">
      <w:pPr>
        <w:pStyle w:val="Listaszerbekezds"/>
        <w:numPr>
          <w:ilvl w:val="0"/>
          <w:numId w:val="1"/>
        </w:numPr>
        <w:spacing w:line="240" w:lineRule="auto"/>
        <w:jc w:val="both"/>
        <w:rPr>
          <w:rFonts w:ascii="Times New Roman" w:hAnsi="Times New Roman"/>
          <w:b/>
          <w:sz w:val="24"/>
          <w:szCs w:val="24"/>
        </w:rPr>
      </w:pPr>
      <w:r>
        <w:rPr>
          <w:rFonts w:ascii="Times New Roman" w:hAnsi="Times New Roman"/>
          <w:b/>
          <w:sz w:val="24"/>
          <w:szCs w:val="24"/>
        </w:rPr>
        <w:t>Direkt Marketing</w:t>
      </w:r>
    </w:p>
    <w:p w:rsidR="00372794" w:rsidRDefault="00372794" w:rsidP="00372794">
      <w:pPr>
        <w:pStyle w:val="Listaszerbekezds"/>
        <w:spacing w:line="240" w:lineRule="auto"/>
        <w:ind w:left="0"/>
        <w:jc w:val="both"/>
        <w:rPr>
          <w:rFonts w:ascii="Times New Roman" w:hAnsi="Times New Roman"/>
          <w:b/>
          <w:sz w:val="24"/>
          <w:szCs w:val="24"/>
        </w:rPr>
      </w:pPr>
    </w:p>
    <w:p w:rsidR="002E1E85" w:rsidRDefault="008F2ED6" w:rsidP="00BE0320">
      <w:pPr>
        <w:spacing w:line="240" w:lineRule="auto"/>
        <w:jc w:val="both"/>
        <w:rPr>
          <w:rFonts w:ascii="Times New Roman" w:hAnsi="Times New Roman"/>
          <w:b/>
          <w:sz w:val="24"/>
          <w:szCs w:val="24"/>
        </w:rPr>
      </w:pPr>
      <w:r w:rsidRPr="002E1E85">
        <w:rPr>
          <w:rFonts w:ascii="Times New Roman" w:hAnsi="Times New Roman"/>
          <w:b/>
          <w:sz w:val="28"/>
          <w:szCs w:val="28"/>
        </w:rPr>
        <w:t>3</w:t>
      </w:r>
      <w:r w:rsidR="00CE2577" w:rsidRPr="002E1E85">
        <w:rPr>
          <w:rFonts w:ascii="Times New Roman" w:hAnsi="Times New Roman"/>
          <w:b/>
          <w:sz w:val="28"/>
          <w:szCs w:val="28"/>
        </w:rPr>
        <w:t xml:space="preserve">.1. </w:t>
      </w:r>
      <w:r w:rsidR="00FD5866" w:rsidRPr="002E1E85">
        <w:rPr>
          <w:rFonts w:ascii="Times New Roman" w:hAnsi="Times New Roman"/>
          <w:b/>
          <w:sz w:val="28"/>
          <w:szCs w:val="28"/>
        </w:rPr>
        <w:t>Reklám</w:t>
      </w:r>
    </w:p>
    <w:p w:rsidR="007B5FC2" w:rsidRDefault="002E1E85" w:rsidP="007B5FC2">
      <w:pPr>
        <w:spacing w:line="240" w:lineRule="auto"/>
        <w:jc w:val="both"/>
        <w:rPr>
          <w:rFonts w:ascii="Times New Roman" w:hAnsi="Times New Roman"/>
          <w:bCs/>
          <w:sz w:val="24"/>
          <w:szCs w:val="24"/>
        </w:rPr>
      </w:pPr>
      <w:r>
        <w:rPr>
          <w:rFonts w:ascii="Times New Roman" w:hAnsi="Times New Roman"/>
          <w:bCs/>
          <w:sz w:val="24"/>
          <w:szCs w:val="24"/>
        </w:rPr>
        <w:t>A reklám</w:t>
      </w:r>
      <w:r w:rsidR="00FD5866" w:rsidRPr="00FD5866">
        <w:rPr>
          <w:rFonts w:ascii="Times New Roman" w:hAnsi="Times New Roman"/>
          <w:b/>
          <w:sz w:val="24"/>
          <w:szCs w:val="24"/>
        </w:rPr>
        <w:t xml:space="preserve"> </w:t>
      </w:r>
      <w:r w:rsidR="00FD5866" w:rsidRPr="007B5FC2">
        <w:rPr>
          <w:rFonts w:ascii="Times New Roman" w:hAnsi="Times New Roman"/>
          <w:bCs/>
          <w:sz w:val="24"/>
          <w:szCs w:val="24"/>
        </w:rPr>
        <w:t>olyan személytelen, fizetett, a fogyasztók meggyőzésére irányuló kommunikációs tevékenység, melyben az üzenet küldője egyértelműen beazonosítható.</w:t>
      </w:r>
    </w:p>
    <w:p w:rsidR="007B5FC2" w:rsidRPr="007B5FC2" w:rsidRDefault="007B5FC2" w:rsidP="00BE0320">
      <w:pPr>
        <w:spacing w:line="240" w:lineRule="auto"/>
        <w:jc w:val="both"/>
        <w:rPr>
          <w:rFonts w:ascii="Times New Roman" w:hAnsi="Times New Roman"/>
          <w:bCs/>
          <w:sz w:val="24"/>
          <w:szCs w:val="24"/>
        </w:rPr>
      </w:pPr>
      <w:r w:rsidRPr="007B5FC2">
        <w:rPr>
          <w:rFonts w:ascii="Times New Roman" w:hAnsi="Times New Roman"/>
          <w:bCs/>
          <w:sz w:val="24"/>
          <w:szCs w:val="24"/>
        </w:rPr>
        <w:t>A reklám célcsoportját tekintve irányulhat a fogyasztói piac és a szervezeti piac szereplőire. Ennek megfelelően B2C, vagyis business-to-customer és B2B business-to-business reklámokról beszélhetünk</w:t>
      </w:r>
      <w:r w:rsidR="002E1E85">
        <w:rPr>
          <w:rFonts w:ascii="Times New Roman" w:hAnsi="Times New Roman"/>
          <w:bCs/>
          <w:sz w:val="24"/>
          <w:szCs w:val="24"/>
        </w:rPr>
        <w:t xml:space="preserve"> (a B2B reklámozás köre azonban jóval szűkebb, mint a B2C)</w:t>
      </w:r>
      <w:r w:rsidRPr="007B5FC2">
        <w:rPr>
          <w:rFonts w:ascii="Times New Roman" w:hAnsi="Times New Roman"/>
          <w:bCs/>
          <w:sz w:val="24"/>
          <w:szCs w:val="24"/>
        </w:rPr>
        <w:t>.</w:t>
      </w:r>
    </w:p>
    <w:p w:rsidR="00FD5866" w:rsidRDefault="00FD5866" w:rsidP="00FD5866">
      <w:pPr>
        <w:pStyle w:val="Listaszerbekezds"/>
        <w:numPr>
          <w:ilvl w:val="0"/>
          <w:numId w:val="3"/>
        </w:numPr>
        <w:spacing w:line="240" w:lineRule="auto"/>
        <w:jc w:val="both"/>
        <w:rPr>
          <w:rFonts w:ascii="Times New Roman" w:hAnsi="Times New Roman"/>
          <w:sz w:val="24"/>
          <w:szCs w:val="24"/>
        </w:rPr>
      </w:pPr>
      <w:r w:rsidRPr="00FD5866">
        <w:rPr>
          <w:rFonts w:ascii="Times New Roman" w:hAnsi="Times New Roman"/>
          <w:b/>
          <w:sz w:val="24"/>
          <w:szCs w:val="24"/>
        </w:rPr>
        <w:t>Célja lehet</w:t>
      </w:r>
      <w:r w:rsidRPr="00FD5866">
        <w:rPr>
          <w:rFonts w:ascii="Times New Roman" w:hAnsi="Times New Roman"/>
          <w:sz w:val="24"/>
          <w:szCs w:val="24"/>
        </w:rPr>
        <w:t>: az értékesítés növelése, informálás, meggyőzés és emlékeztetés. További cél lehet imázs javítása, vevők hűségének növelése, márkaváltás elősegítése, vevőkkel történő kommunikáció.</w:t>
      </w:r>
    </w:p>
    <w:p w:rsidR="00FD5866" w:rsidRDefault="00845FB0" w:rsidP="00FD5866">
      <w:pPr>
        <w:pStyle w:val="Listaszerbekezds"/>
        <w:numPr>
          <w:ilvl w:val="0"/>
          <w:numId w:val="3"/>
        </w:numPr>
        <w:spacing w:line="240" w:lineRule="auto"/>
        <w:jc w:val="both"/>
        <w:rPr>
          <w:rFonts w:ascii="Times New Roman" w:hAnsi="Times New Roman"/>
          <w:sz w:val="24"/>
          <w:szCs w:val="24"/>
        </w:rPr>
      </w:pPr>
      <w:r>
        <w:rPr>
          <w:rFonts w:ascii="Times New Roman" w:hAnsi="Times New Roman"/>
          <w:b/>
          <w:sz w:val="24"/>
          <w:szCs w:val="24"/>
        </w:rPr>
        <w:t>Az üzenet t</w:t>
      </w:r>
      <w:r w:rsidR="00FD5866">
        <w:rPr>
          <w:rFonts w:ascii="Times New Roman" w:hAnsi="Times New Roman"/>
          <w:b/>
          <w:sz w:val="24"/>
          <w:szCs w:val="24"/>
        </w:rPr>
        <w:t>ípusa lehet</w:t>
      </w:r>
      <w:r w:rsidR="00FD5866" w:rsidRPr="00FD5866">
        <w:rPr>
          <w:rFonts w:ascii="Times New Roman" w:hAnsi="Times New Roman"/>
          <w:sz w:val="24"/>
          <w:szCs w:val="24"/>
        </w:rPr>
        <w:t>:</w:t>
      </w:r>
      <w:r w:rsidR="00FD5866">
        <w:rPr>
          <w:rFonts w:ascii="Times New Roman" w:hAnsi="Times New Roman"/>
          <w:sz w:val="24"/>
          <w:szCs w:val="24"/>
        </w:rPr>
        <w:t xml:space="preserve"> racionális</w:t>
      </w:r>
      <w:r>
        <w:rPr>
          <w:rFonts w:ascii="Times New Roman" w:hAnsi="Times New Roman"/>
          <w:sz w:val="24"/>
          <w:szCs w:val="24"/>
        </w:rPr>
        <w:t xml:space="preserve"> (észérvekre ható)</w:t>
      </w:r>
      <w:r w:rsidR="00FD5866">
        <w:rPr>
          <w:rFonts w:ascii="Times New Roman" w:hAnsi="Times New Roman"/>
          <w:sz w:val="24"/>
          <w:szCs w:val="24"/>
        </w:rPr>
        <w:t>, emocionális</w:t>
      </w:r>
      <w:r>
        <w:rPr>
          <w:rFonts w:ascii="Times New Roman" w:hAnsi="Times New Roman"/>
          <w:sz w:val="24"/>
          <w:szCs w:val="24"/>
        </w:rPr>
        <w:t xml:space="preserve"> (érzelmekre ható)</w:t>
      </w:r>
      <w:r w:rsidR="00FD5866">
        <w:rPr>
          <w:rFonts w:ascii="Times New Roman" w:hAnsi="Times New Roman"/>
          <w:sz w:val="24"/>
          <w:szCs w:val="24"/>
        </w:rPr>
        <w:t xml:space="preserve"> és morális</w:t>
      </w:r>
      <w:r>
        <w:rPr>
          <w:rFonts w:ascii="Times New Roman" w:hAnsi="Times New Roman"/>
          <w:sz w:val="24"/>
          <w:szCs w:val="24"/>
        </w:rPr>
        <w:t xml:space="preserve"> (általános erkölcsi tartalmat hordozó)</w:t>
      </w:r>
      <w:r w:rsidR="00FD5866">
        <w:rPr>
          <w:rFonts w:ascii="Times New Roman" w:hAnsi="Times New Roman"/>
          <w:sz w:val="24"/>
          <w:szCs w:val="24"/>
        </w:rPr>
        <w:t>.</w:t>
      </w:r>
    </w:p>
    <w:p w:rsidR="00845FB0" w:rsidRDefault="00845FB0" w:rsidP="00FD5866">
      <w:pPr>
        <w:pStyle w:val="Listaszerbekezds"/>
        <w:numPr>
          <w:ilvl w:val="0"/>
          <w:numId w:val="3"/>
        </w:numPr>
        <w:spacing w:line="240" w:lineRule="auto"/>
        <w:jc w:val="both"/>
        <w:rPr>
          <w:rFonts w:ascii="Times New Roman" w:hAnsi="Times New Roman"/>
          <w:sz w:val="24"/>
          <w:szCs w:val="24"/>
        </w:rPr>
      </w:pPr>
      <w:r>
        <w:rPr>
          <w:rFonts w:ascii="Times New Roman" w:hAnsi="Times New Roman"/>
          <w:b/>
          <w:sz w:val="24"/>
          <w:szCs w:val="24"/>
        </w:rPr>
        <w:t>Érzékszervre történő hatás szerint</w:t>
      </w:r>
      <w:r w:rsidR="00D03C30">
        <w:rPr>
          <w:rFonts w:ascii="Times New Roman" w:hAnsi="Times New Roman"/>
          <w:b/>
          <w:sz w:val="24"/>
          <w:szCs w:val="24"/>
        </w:rPr>
        <w:t xml:space="preserve"> a reklámeszköz</w:t>
      </w:r>
      <w:r>
        <w:rPr>
          <w:rFonts w:ascii="Times New Roman" w:hAnsi="Times New Roman"/>
          <w:b/>
          <w:sz w:val="24"/>
          <w:szCs w:val="24"/>
        </w:rPr>
        <w:t xml:space="preserve"> lehet</w:t>
      </w:r>
      <w:r w:rsidRPr="00845FB0">
        <w:rPr>
          <w:rFonts w:ascii="Times New Roman" w:hAnsi="Times New Roman"/>
          <w:sz w:val="24"/>
          <w:szCs w:val="24"/>
        </w:rPr>
        <w:t>:</w:t>
      </w:r>
    </w:p>
    <w:p w:rsidR="00845FB0" w:rsidRDefault="00845FB0" w:rsidP="00845FB0">
      <w:pPr>
        <w:pStyle w:val="Listaszerbekezds"/>
        <w:numPr>
          <w:ilvl w:val="1"/>
          <w:numId w:val="3"/>
        </w:numPr>
        <w:spacing w:line="240" w:lineRule="auto"/>
        <w:jc w:val="both"/>
        <w:rPr>
          <w:rFonts w:ascii="Times New Roman" w:hAnsi="Times New Roman"/>
          <w:sz w:val="24"/>
          <w:szCs w:val="24"/>
        </w:rPr>
      </w:pPr>
      <w:r>
        <w:rPr>
          <w:rFonts w:ascii="Times New Roman" w:hAnsi="Times New Roman"/>
          <w:b/>
          <w:sz w:val="24"/>
          <w:szCs w:val="24"/>
        </w:rPr>
        <w:t>Vizuális (látható)</w:t>
      </w:r>
      <w:r w:rsidRPr="00845FB0">
        <w:rPr>
          <w:rFonts w:ascii="Times New Roman" w:hAnsi="Times New Roman"/>
          <w:sz w:val="24"/>
          <w:szCs w:val="24"/>
        </w:rPr>
        <w:t>.</w:t>
      </w:r>
      <w:r>
        <w:rPr>
          <w:rFonts w:ascii="Times New Roman" w:hAnsi="Times New Roman"/>
          <w:sz w:val="24"/>
          <w:szCs w:val="24"/>
        </w:rPr>
        <w:t xml:space="preserve"> Csak látjuk, mint például nyomtatott sajtó, kül –és belterületi nyomtatott eszközök, mint plakátok, óriásplakátok, szórólapok, katalógusok, </w:t>
      </w:r>
      <w:proofErr w:type="gramStart"/>
      <w:r>
        <w:rPr>
          <w:rFonts w:ascii="Times New Roman" w:hAnsi="Times New Roman"/>
          <w:sz w:val="24"/>
          <w:szCs w:val="24"/>
        </w:rPr>
        <w:t>prospektusok,</w:t>
      </w:r>
      <w:proofErr w:type="gramEnd"/>
      <w:r>
        <w:rPr>
          <w:rFonts w:ascii="Times New Roman" w:hAnsi="Times New Roman"/>
          <w:sz w:val="24"/>
          <w:szCs w:val="24"/>
        </w:rPr>
        <w:t xml:space="preserve"> stb</w:t>
      </w:r>
      <w:r w:rsidR="00DA0F05">
        <w:rPr>
          <w:rFonts w:ascii="Times New Roman" w:hAnsi="Times New Roman"/>
          <w:sz w:val="24"/>
          <w:szCs w:val="24"/>
        </w:rPr>
        <w:t xml:space="preserve">. </w:t>
      </w:r>
    </w:p>
    <w:p w:rsidR="00892D28" w:rsidRDefault="00892D28" w:rsidP="00845FB0">
      <w:pPr>
        <w:pStyle w:val="Listaszerbekezds"/>
        <w:numPr>
          <w:ilvl w:val="1"/>
          <w:numId w:val="3"/>
        </w:numPr>
        <w:spacing w:line="240" w:lineRule="auto"/>
        <w:jc w:val="both"/>
        <w:rPr>
          <w:rFonts w:ascii="Times New Roman" w:hAnsi="Times New Roman"/>
          <w:sz w:val="24"/>
          <w:szCs w:val="24"/>
        </w:rPr>
      </w:pPr>
      <w:r>
        <w:rPr>
          <w:rFonts w:ascii="Times New Roman" w:hAnsi="Times New Roman"/>
          <w:b/>
          <w:sz w:val="24"/>
          <w:szCs w:val="24"/>
        </w:rPr>
        <w:t>Auditív (hallható)</w:t>
      </w:r>
      <w:r w:rsidRPr="00892D28">
        <w:rPr>
          <w:rFonts w:ascii="Times New Roman" w:hAnsi="Times New Roman"/>
          <w:sz w:val="24"/>
          <w:szCs w:val="24"/>
        </w:rPr>
        <w:t>.</w:t>
      </w:r>
      <w:r>
        <w:rPr>
          <w:rFonts w:ascii="Times New Roman" w:hAnsi="Times New Roman"/>
          <w:sz w:val="24"/>
          <w:szCs w:val="24"/>
        </w:rPr>
        <w:t xml:space="preserve"> Csak halljuk, mint például rádióreklámok.</w:t>
      </w:r>
      <w:r w:rsidR="00DA0F05">
        <w:rPr>
          <w:rFonts w:ascii="Times New Roman" w:hAnsi="Times New Roman"/>
          <w:sz w:val="24"/>
          <w:szCs w:val="24"/>
        </w:rPr>
        <w:t xml:space="preserve"> Itt azt kell figyelembe venni, hogy a kommunikáció egyetlen eszköze a hang</w:t>
      </w:r>
      <w:r w:rsidR="008F2ED6">
        <w:rPr>
          <w:rFonts w:ascii="Times New Roman" w:hAnsi="Times New Roman"/>
          <w:sz w:val="24"/>
          <w:szCs w:val="24"/>
        </w:rPr>
        <w:t>.</w:t>
      </w:r>
      <w:r w:rsidR="00DA0F05">
        <w:rPr>
          <w:rFonts w:ascii="Times New Roman" w:hAnsi="Times New Roman"/>
          <w:sz w:val="24"/>
          <w:szCs w:val="24"/>
        </w:rPr>
        <w:t xml:space="preserve"> </w:t>
      </w:r>
      <w:r w:rsidR="00D03C30">
        <w:rPr>
          <w:rFonts w:ascii="Times New Roman" w:hAnsi="Times New Roman"/>
          <w:sz w:val="24"/>
          <w:szCs w:val="24"/>
        </w:rPr>
        <w:t>Hatásukat fokozhatjuk fülbemászó dallamokkal, illetve integrált kampány esetében a televíziós reklámban használt zenét érdemes a rádióban is használni a szinergia hatás miatt.</w:t>
      </w:r>
    </w:p>
    <w:p w:rsidR="00892D28" w:rsidRDefault="00892D28" w:rsidP="00845FB0">
      <w:pPr>
        <w:pStyle w:val="Listaszerbekezds"/>
        <w:numPr>
          <w:ilvl w:val="1"/>
          <w:numId w:val="3"/>
        </w:numPr>
        <w:spacing w:line="240" w:lineRule="auto"/>
        <w:jc w:val="both"/>
        <w:rPr>
          <w:rFonts w:ascii="Times New Roman" w:hAnsi="Times New Roman"/>
          <w:sz w:val="24"/>
          <w:szCs w:val="24"/>
        </w:rPr>
      </w:pPr>
      <w:r>
        <w:rPr>
          <w:rFonts w:ascii="Times New Roman" w:hAnsi="Times New Roman"/>
          <w:b/>
          <w:sz w:val="24"/>
          <w:szCs w:val="24"/>
        </w:rPr>
        <w:t>Audióvizuális (hallható és látható)</w:t>
      </w:r>
      <w:r w:rsidRPr="00892D28">
        <w:rPr>
          <w:rFonts w:ascii="Times New Roman" w:hAnsi="Times New Roman"/>
          <w:sz w:val="24"/>
          <w:szCs w:val="24"/>
        </w:rPr>
        <w:t>.</w:t>
      </w:r>
      <w:r>
        <w:rPr>
          <w:rFonts w:ascii="Times New Roman" w:hAnsi="Times New Roman"/>
          <w:sz w:val="24"/>
          <w:szCs w:val="24"/>
        </w:rPr>
        <w:t xml:space="preserve"> Hallhatjuk és láthatjuk is egyszerre) Ide tartozik a televízió, az internetes reklámok bizonyos típusai, a moziban vetített reklámok és egyes eladáshelyi reklám is.</w:t>
      </w:r>
      <w:r w:rsidR="00D03C30">
        <w:rPr>
          <w:rFonts w:ascii="Times New Roman" w:hAnsi="Times New Roman"/>
          <w:sz w:val="24"/>
          <w:szCs w:val="24"/>
        </w:rPr>
        <w:t xml:space="preserve"> A leghatékonyabb reklámeszközök közé tartozik, hiszen a két legfontosabbnak tartott érzékszervünkre hat.</w:t>
      </w:r>
      <w:r w:rsidR="009C13ED">
        <w:rPr>
          <w:rFonts w:ascii="Times New Roman" w:hAnsi="Times New Roman"/>
          <w:sz w:val="24"/>
          <w:szCs w:val="24"/>
        </w:rPr>
        <w:t xml:space="preserve"> Időben és területileg nagyon jól irányítható, de réteg szerint nem mindig. Sajátos jellemzője az ún. meddőszórás, ami azt jelenti, hogy olyan fogyasztók is nézik, hallják, akik nem tartoznak a reklám célcsoportjába</w:t>
      </w:r>
      <w:r w:rsidR="008F2ED6">
        <w:rPr>
          <w:rFonts w:ascii="Times New Roman" w:hAnsi="Times New Roman"/>
          <w:sz w:val="24"/>
          <w:szCs w:val="24"/>
        </w:rPr>
        <w:t>.</w:t>
      </w:r>
    </w:p>
    <w:p w:rsidR="00892D28" w:rsidRDefault="00892D28" w:rsidP="00845FB0">
      <w:pPr>
        <w:pStyle w:val="Listaszerbekezds"/>
        <w:numPr>
          <w:ilvl w:val="1"/>
          <w:numId w:val="3"/>
        </w:numPr>
        <w:spacing w:line="240" w:lineRule="auto"/>
        <w:jc w:val="both"/>
        <w:rPr>
          <w:rFonts w:ascii="Times New Roman" w:hAnsi="Times New Roman"/>
          <w:sz w:val="24"/>
          <w:szCs w:val="24"/>
        </w:rPr>
      </w:pPr>
      <w:r>
        <w:rPr>
          <w:rFonts w:ascii="Times New Roman" w:hAnsi="Times New Roman"/>
          <w:b/>
          <w:sz w:val="24"/>
          <w:szCs w:val="24"/>
        </w:rPr>
        <w:t>Egyéb érzékszervekre ható</w:t>
      </w:r>
      <w:r w:rsidRPr="00892D28">
        <w:rPr>
          <w:rFonts w:ascii="Times New Roman" w:hAnsi="Times New Roman"/>
          <w:sz w:val="24"/>
          <w:szCs w:val="24"/>
        </w:rPr>
        <w:t>.</w:t>
      </w:r>
      <w:r>
        <w:rPr>
          <w:rFonts w:ascii="Times New Roman" w:hAnsi="Times New Roman"/>
          <w:sz w:val="24"/>
          <w:szCs w:val="24"/>
        </w:rPr>
        <w:t xml:space="preserve"> Tapinthatjuk, ízlelhetjük, szagolhatjuk. de hathatnak hőérzékelésünkre is. Például termékbemutatók, kóstoltatások, illatminták a parfümériában, stb.</w:t>
      </w:r>
    </w:p>
    <w:p w:rsidR="000A6999" w:rsidRDefault="000A6999" w:rsidP="000A6999">
      <w:pPr>
        <w:pStyle w:val="Listaszerbekezds"/>
        <w:spacing w:line="240" w:lineRule="auto"/>
        <w:ind w:left="0"/>
        <w:jc w:val="both"/>
        <w:rPr>
          <w:rFonts w:ascii="Times New Roman" w:hAnsi="Times New Roman"/>
          <w:sz w:val="24"/>
          <w:szCs w:val="24"/>
        </w:rPr>
      </w:pPr>
    </w:p>
    <w:p w:rsidR="009C369E" w:rsidRPr="00E174B4" w:rsidRDefault="008F2ED6" w:rsidP="009C369E">
      <w:pPr>
        <w:pStyle w:val="Listaszerbekezds"/>
        <w:spacing w:line="240" w:lineRule="auto"/>
        <w:ind w:left="0"/>
        <w:jc w:val="both"/>
        <w:rPr>
          <w:rFonts w:ascii="Times New Roman" w:hAnsi="Times New Roman"/>
          <w:b/>
          <w:sz w:val="24"/>
          <w:szCs w:val="24"/>
        </w:rPr>
      </w:pPr>
      <w:r>
        <w:rPr>
          <w:rFonts w:ascii="Times New Roman" w:hAnsi="Times New Roman"/>
          <w:b/>
          <w:sz w:val="24"/>
          <w:szCs w:val="24"/>
        </w:rPr>
        <w:t>3.1.</w:t>
      </w:r>
      <w:r w:rsidR="00D60090">
        <w:rPr>
          <w:rFonts w:ascii="Times New Roman" w:hAnsi="Times New Roman"/>
          <w:b/>
          <w:sz w:val="24"/>
          <w:szCs w:val="24"/>
        </w:rPr>
        <w:t>1</w:t>
      </w:r>
      <w:r w:rsidR="00CE2577">
        <w:rPr>
          <w:rFonts w:ascii="Times New Roman" w:hAnsi="Times New Roman"/>
          <w:b/>
          <w:sz w:val="24"/>
          <w:szCs w:val="24"/>
        </w:rPr>
        <w:t xml:space="preserve">. </w:t>
      </w:r>
      <w:r w:rsidR="000A6999" w:rsidRPr="00E174B4">
        <w:rPr>
          <w:rFonts w:ascii="Times New Roman" w:hAnsi="Times New Roman"/>
          <w:b/>
          <w:sz w:val="24"/>
          <w:szCs w:val="24"/>
        </w:rPr>
        <w:t>A reklámtervezés folyamata</w:t>
      </w:r>
    </w:p>
    <w:p w:rsidR="000A6999" w:rsidRDefault="000A6999" w:rsidP="009C369E">
      <w:pPr>
        <w:pStyle w:val="Listaszerbekezds"/>
        <w:spacing w:line="240" w:lineRule="auto"/>
        <w:ind w:left="0"/>
        <w:jc w:val="both"/>
        <w:rPr>
          <w:rFonts w:ascii="Times New Roman" w:hAnsi="Times New Roman"/>
          <w:sz w:val="24"/>
          <w:szCs w:val="24"/>
        </w:rPr>
      </w:pPr>
    </w:p>
    <w:p w:rsidR="009C369E" w:rsidRDefault="009C369E" w:rsidP="009C369E">
      <w:pPr>
        <w:pStyle w:val="Listaszerbekezds"/>
        <w:spacing w:line="240" w:lineRule="auto"/>
        <w:ind w:left="0"/>
        <w:jc w:val="both"/>
        <w:rPr>
          <w:rFonts w:ascii="Times New Roman" w:hAnsi="Times New Roman"/>
          <w:sz w:val="24"/>
          <w:szCs w:val="24"/>
        </w:rPr>
      </w:pPr>
      <w:r>
        <w:rPr>
          <w:rFonts w:ascii="Times New Roman" w:hAnsi="Times New Roman"/>
          <w:sz w:val="24"/>
          <w:szCs w:val="24"/>
        </w:rPr>
        <w:t xml:space="preserve">A reklámozás, csak akkor lehet hatékony, ha betartjuk a reklámtervezés lépéseinek sorrendjét és a tervezést alaposan átgondoljuk. Gyakori probléma, hogy a reklámozó megrendelőnek konkrét elképzelése van arról, hogy </w:t>
      </w:r>
      <w:r w:rsidR="00DA0F05">
        <w:rPr>
          <w:rFonts w:ascii="Times New Roman" w:hAnsi="Times New Roman"/>
          <w:sz w:val="24"/>
          <w:szCs w:val="24"/>
        </w:rPr>
        <w:t>mondjuk,</w:t>
      </w:r>
      <w:r>
        <w:rPr>
          <w:rFonts w:ascii="Times New Roman" w:hAnsi="Times New Roman"/>
          <w:sz w:val="24"/>
          <w:szCs w:val="24"/>
        </w:rPr>
        <w:t xml:space="preserve"> a filmben ki szerepeljen, de zavarba jön, ha meg kell indokolnia, hogy miért éppen a televízióban szeretne reklámozni. Tehát akkor a helyes sorrend, avagy </w:t>
      </w:r>
      <w:r w:rsidRPr="00DA0F05">
        <w:rPr>
          <w:rFonts w:ascii="Times New Roman" w:hAnsi="Times New Roman"/>
          <w:b/>
          <w:sz w:val="24"/>
          <w:szCs w:val="24"/>
        </w:rPr>
        <w:t>a reklámtervezés 5M</w:t>
      </w:r>
      <w:r>
        <w:rPr>
          <w:rFonts w:ascii="Times New Roman" w:hAnsi="Times New Roman"/>
          <w:sz w:val="24"/>
          <w:szCs w:val="24"/>
        </w:rPr>
        <w:t xml:space="preserve"> (az angol szavak kezdőbetűi után) </w:t>
      </w:r>
      <w:r w:rsidRPr="00DA0F05">
        <w:rPr>
          <w:rFonts w:ascii="Times New Roman" w:hAnsi="Times New Roman"/>
          <w:b/>
          <w:sz w:val="24"/>
          <w:szCs w:val="24"/>
        </w:rPr>
        <w:t>modellje</w:t>
      </w:r>
      <w:r>
        <w:rPr>
          <w:rFonts w:ascii="Times New Roman" w:hAnsi="Times New Roman"/>
          <w:sz w:val="24"/>
          <w:szCs w:val="24"/>
        </w:rPr>
        <w:t>:</w:t>
      </w:r>
    </w:p>
    <w:p w:rsidR="009C369E" w:rsidRDefault="009C369E" w:rsidP="009C369E">
      <w:pPr>
        <w:pStyle w:val="Listaszerbekezds"/>
        <w:numPr>
          <w:ilvl w:val="0"/>
          <w:numId w:val="9"/>
        </w:numPr>
        <w:spacing w:line="240" w:lineRule="auto"/>
        <w:jc w:val="both"/>
        <w:rPr>
          <w:rFonts w:ascii="Times New Roman" w:hAnsi="Times New Roman"/>
          <w:sz w:val="24"/>
          <w:szCs w:val="24"/>
        </w:rPr>
      </w:pPr>
      <w:r w:rsidRPr="00DA0F05">
        <w:rPr>
          <w:rFonts w:ascii="Times New Roman" w:hAnsi="Times New Roman"/>
          <w:b/>
          <w:sz w:val="24"/>
          <w:szCs w:val="24"/>
        </w:rPr>
        <w:t>Brief.</w:t>
      </w:r>
      <w:r>
        <w:rPr>
          <w:rFonts w:ascii="Times New Roman" w:hAnsi="Times New Roman"/>
          <w:sz w:val="24"/>
          <w:szCs w:val="24"/>
        </w:rPr>
        <w:t xml:space="preserve"> Az alaphelyzet rögzítése. Hol tartunk, mit és kit szeretnénk elérni, mik a célok, stb.</w:t>
      </w:r>
    </w:p>
    <w:p w:rsidR="009C369E" w:rsidRDefault="00DA0F05" w:rsidP="009C369E">
      <w:pPr>
        <w:pStyle w:val="Listaszerbekezds"/>
        <w:numPr>
          <w:ilvl w:val="0"/>
          <w:numId w:val="9"/>
        </w:numPr>
        <w:spacing w:line="240" w:lineRule="auto"/>
        <w:jc w:val="both"/>
        <w:rPr>
          <w:rFonts w:ascii="Times New Roman" w:hAnsi="Times New Roman"/>
          <w:sz w:val="24"/>
          <w:szCs w:val="24"/>
        </w:rPr>
      </w:pPr>
      <w:r w:rsidRPr="00DA0F05">
        <w:rPr>
          <w:rFonts w:ascii="Times New Roman" w:hAnsi="Times New Roman"/>
          <w:b/>
          <w:sz w:val="24"/>
          <w:szCs w:val="24"/>
        </w:rPr>
        <w:t>Mission</w:t>
      </w:r>
      <w:r>
        <w:rPr>
          <w:rFonts w:ascii="Times New Roman" w:hAnsi="Times New Roman"/>
          <w:sz w:val="24"/>
          <w:szCs w:val="24"/>
        </w:rPr>
        <w:t>. Melyek a főbb megvalósítandó célok.</w:t>
      </w:r>
    </w:p>
    <w:p w:rsidR="00DA0F05" w:rsidRDefault="00DA0F05" w:rsidP="009C369E">
      <w:pPr>
        <w:pStyle w:val="Listaszerbekezds"/>
        <w:numPr>
          <w:ilvl w:val="0"/>
          <w:numId w:val="9"/>
        </w:numPr>
        <w:spacing w:line="240" w:lineRule="auto"/>
        <w:jc w:val="both"/>
        <w:rPr>
          <w:rFonts w:ascii="Times New Roman" w:hAnsi="Times New Roman"/>
          <w:sz w:val="24"/>
          <w:szCs w:val="24"/>
        </w:rPr>
      </w:pPr>
      <w:r w:rsidRPr="00DA0F05">
        <w:rPr>
          <w:rFonts w:ascii="Times New Roman" w:hAnsi="Times New Roman"/>
          <w:b/>
          <w:sz w:val="24"/>
          <w:szCs w:val="24"/>
        </w:rPr>
        <w:t>Money</w:t>
      </w:r>
      <w:r>
        <w:rPr>
          <w:rFonts w:ascii="Times New Roman" w:hAnsi="Times New Roman"/>
          <w:sz w:val="24"/>
          <w:szCs w:val="24"/>
        </w:rPr>
        <w:t>. Mennyi pénzt fogunk a kampányra költeni.</w:t>
      </w:r>
    </w:p>
    <w:p w:rsidR="00DA0F05" w:rsidRDefault="00DA0F05" w:rsidP="009C369E">
      <w:pPr>
        <w:pStyle w:val="Listaszerbekezds"/>
        <w:numPr>
          <w:ilvl w:val="0"/>
          <w:numId w:val="9"/>
        </w:numPr>
        <w:spacing w:line="240" w:lineRule="auto"/>
        <w:jc w:val="both"/>
        <w:rPr>
          <w:rFonts w:ascii="Times New Roman" w:hAnsi="Times New Roman"/>
          <w:sz w:val="24"/>
          <w:szCs w:val="24"/>
        </w:rPr>
      </w:pPr>
      <w:r w:rsidRPr="00DA0F05">
        <w:rPr>
          <w:rFonts w:ascii="Times New Roman" w:hAnsi="Times New Roman"/>
          <w:b/>
          <w:sz w:val="24"/>
          <w:szCs w:val="24"/>
        </w:rPr>
        <w:t>Message.</w:t>
      </w:r>
      <w:r>
        <w:rPr>
          <w:rFonts w:ascii="Times New Roman" w:hAnsi="Times New Roman"/>
          <w:sz w:val="24"/>
          <w:szCs w:val="24"/>
        </w:rPr>
        <w:t xml:space="preserve"> Maga az üzenet, hogy mi az, amit szeretnénk, ha a fogyasztók megértenének.</w:t>
      </w:r>
    </w:p>
    <w:p w:rsidR="00DA0F05" w:rsidRDefault="00DA0F05" w:rsidP="009C369E">
      <w:pPr>
        <w:pStyle w:val="Listaszerbekezds"/>
        <w:numPr>
          <w:ilvl w:val="0"/>
          <w:numId w:val="9"/>
        </w:numPr>
        <w:spacing w:line="240" w:lineRule="auto"/>
        <w:jc w:val="both"/>
        <w:rPr>
          <w:rFonts w:ascii="Times New Roman" w:hAnsi="Times New Roman"/>
          <w:sz w:val="24"/>
          <w:szCs w:val="24"/>
        </w:rPr>
      </w:pPr>
      <w:r w:rsidRPr="00DA0F05">
        <w:rPr>
          <w:rFonts w:ascii="Times New Roman" w:hAnsi="Times New Roman"/>
          <w:b/>
          <w:sz w:val="24"/>
          <w:szCs w:val="24"/>
        </w:rPr>
        <w:t>Media</w:t>
      </w:r>
      <w:r>
        <w:rPr>
          <w:rFonts w:ascii="Times New Roman" w:hAnsi="Times New Roman"/>
          <w:sz w:val="24"/>
          <w:szCs w:val="24"/>
        </w:rPr>
        <w:t>. A reklámeszköz kiválasztása és finomhangolása.</w:t>
      </w:r>
    </w:p>
    <w:p w:rsidR="00000B5C" w:rsidRDefault="00DA0F05" w:rsidP="00000B5C">
      <w:pPr>
        <w:pStyle w:val="Listaszerbekezds"/>
        <w:numPr>
          <w:ilvl w:val="0"/>
          <w:numId w:val="9"/>
        </w:numPr>
        <w:spacing w:line="240" w:lineRule="auto"/>
        <w:jc w:val="both"/>
        <w:rPr>
          <w:rFonts w:ascii="Times New Roman" w:hAnsi="Times New Roman"/>
          <w:sz w:val="24"/>
          <w:szCs w:val="24"/>
        </w:rPr>
      </w:pPr>
      <w:r w:rsidRPr="00DA0F05">
        <w:rPr>
          <w:rFonts w:ascii="Times New Roman" w:hAnsi="Times New Roman"/>
          <w:b/>
          <w:sz w:val="24"/>
          <w:szCs w:val="24"/>
        </w:rPr>
        <w:t>Measurement</w:t>
      </w:r>
      <w:r>
        <w:rPr>
          <w:rFonts w:ascii="Times New Roman" w:hAnsi="Times New Roman"/>
          <w:sz w:val="24"/>
          <w:szCs w:val="24"/>
        </w:rPr>
        <w:t>. Mérés és visszacsatolás. Nagyon fontos, hogy a mission-ban megfogalmazott célok reálisak és mérhetők legyenek, különben a szervezet nem tud tanulni, az esetleges hibákból fejlődni és jelentősége van a mérésnek az ügynökséggel való esetleges elszámolásnál is.</w:t>
      </w:r>
    </w:p>
    <w:p w:rsidR="003124E8" w:rsidRPr="007E2B5C" w:rsidRDefault="003124E8" w:rsidP="003124E8">
      <w:pPr>
        <w:spacing w:line="240" w:lineRule="auto"/>
        <w:ind w:left="360"/>
        <w:jc w:val="both"/>
        <w:rPr>
          <w:rFonts w:ascii="Times New Roman" w:hAnsi="Times New Roman"/>
          <w:bCs/>
          <w:sz w:val="24"/>
          <w:szCs w:val="24"/>
          <w:highlight w:val="green"/>
        </w:rPr>
      </w:pPr>
      <w:r w:rsidRPr="007E2B5C">
        <w:rPr>
          <w:rFonts w:ascii="Times New Roman" w:hAnsi="Times New Roman"/>
          <w:bCs/>
          <w:sz w:val="24"/>
          <w:szCs w:val="24"/>
          <w:highlight w:val="green"/>
        </w:rPr>
        <w:t xml:space="preserve">Megállító: </w:t>
      </w:r>
      <w:r w:rsidR="007E2B5C" w:rsidRPr="007E2B5C">
        <w:rPr>
          <w:rFonts w:ascii="Times New Roman" w:hAnsi="Times New Roman"/>
          <w:bCs/>
          <w:sz w:val="24"/>
          <w:szCs w:val="24"/>
          <w:highlight w:val="green"/>
        </w:rPr>
        <w:t>Válasszon ki két azonos piacon működő vállalatot ill. márkát és hasonlítsa össze rekl</w:t>
      </w:r>
      <w:r w:rsidR="00A445CB">
        <w:rPr>
          <w:rFonts w:ascii="Times New Roman" w:hAnsi="Times New Roman"/>
          <w:bCs/>
          <w:sz w:val="24"/>
          <w:szCs w:val="24"/>
          <w:highlight w:val="green"/>
        </w:rPr>
        <w:t>á</w:t>
      </w:r>
      <w:r w:rsidR="007E2B5C" w:rsidRPr="007E2B5C">
        <w:rPr>
          <w:rFonts w:ascii="Times New Roman" w:hAnsi="Times New Roman"/>
          <w:bCs/>
          <w:sz w:val="24"/>
          <w:szCs w:val="24"/>
          <w:highlight w:val="green"/>
        </w:rPr>
        <w:t>m gyakorlatukat az alábbi szempontok alapján:</w:t>
      </w:r>
    </w:p>
    <w:p w:rsidR="007E2B5C" w:rsidRPr="007E2B5C" w:rsidRDefault="007E2B5C" w:rsidP="007E2B5C">
      <w:pPr>
        <w:spacing w:after="0" w:line="240" w:lineRule="auto"/>
        <w:ind w:left="357"/>
        <w:jc w:val="both"/>
        <w:rPr>
          <w:rFonts w:ascii="Times New Roman" w:hAnsi="Times New Roman"/>
          <w:bCs/>
          <w:sz w:val="24"/>
          <w:szCs w:val="24"/>
          <w:highlight w:val="green"/>
        </w:rPr>
      </w:pPr>
      <w:r w:rsidRPr="007E2B5C">
        <w:rPr>
          <w:rFonts w:ascii="Times New Roman" w:hAnsi="Times New Roman"/>
          <w:bCs/>
          <w:sz w:val="24"/>
          <w:szCs w:val="24"/>
          <w:highlight w:val="green"/>
        </w:rPr>
        <w:t>-milyen főbb üzeneteket kívánnak eljuttatni célközönségüknek?</w:t>
      </w:r>
    </w:p>
    <w:p w:rsidR="007E2B5C" w:rsidRPr="007E2B5C" w:rsidRDefault="007E2B5C" w:rsidP="007E2B5C">
      <w:pPr>
        <w:spacing w:after="0" w:line="240" w:lineRule="auto"/>
        <w:ind w:left="357"/>
        <w:jc w:val="both"/>
        <w:rPr>
          <w:rFonts w:ascii="Times New Roman" w:hAnsi="Times New Roman"/>
          <w:bCs/>
          <w:sz w:val="24"/>
          <w:szCs w:val="24"/>
          <w:highlight w:val="green"/>
        </w:rPr>
      </w:pPr>
      <w:r w:rsidRPr="007E2B5C">
        <w:rPr>
          <w:rFonts w:ascii="Times New Roman" w:hAnsi="Times New Roman"/>
          <w:bCs/>
          <w:sz w:val="24"/>
          <w:szCs w:val="24"/>
          <w:highlight w:val="green"/>
        </w:rPr>
        <w:t>-hogyan írható le kreatív stratégiájuk?</w:t>
      </w:r>
    </w:p>
    <w:p w:rsidR="007E2B5C" w:rsidRDefault="007E2B5C" w:rsidP="007E2B5C">
      <w:pPr>
        <w:spacing w:after="0" w:line="240" w:lineRule="auto"/>
        <w:ind w:left="357"/>
        <w:jc w:val="both"/>
        <w:rPr>
          <w:rFonts w:ascii="Times New Roman" w:hAnsi="Times New Roman"/>
          <w:bCs/>
          <w:sz w:val="24"/>
          <w:szCs w:val="24"/>
        </w:rPr>
      </w:pPr>
      <w:r>
        <w:rPr>
          <w:rFonts w:ascii="Times New Roman" w:hAnsi="Times New Roman"/>
          <w:bCs/>
          <w:sz w:val="24"/>
          <w:szCs w:val="24"/>
          <w:highlight w:val="green"/>
        </w:rPr>
        <w:t xml:space="preserve">Gondolkodjon el azon, </w:t>
      </w:r>
      <w:r w:rsidRPr="007E2B5C">
        <w:rPr>
          <w:rFonts w:ascii="Times New Roman" w:hAnsi="Times New Roman"/>
          <w:bCs/>
          <w:sz w:val="24"/>
          <w:szCs w:val="24"/>
          <w:highlight w:val="green"/>
        </w:rPr>
        <w:t>Önnek melyik és miért hatásosabb? Indokolja válaszát.</w:t>
      </w:r>
      <w:r>
        <w:rPr>
          <w:rFonts w:ascii="Times New Roman" w:hAnsi="Times New Roman"/>
          <w:bCs/>
          <w:sz w:val="24"/>
          <w:szCs w:val="24"/>
        </w:rPr>
        <w:t xml:space="preserve"> </w:t>
      </w:r>
    </w:p>
    <w:p w:rsidR="007E2B5C" w:rsidRDefault="007E2B5C" w:rsidP="007E2B5C">
      <w:pPr>
        <w:spacing w:after="0" w:line="240" w:lineRule="auto"/>
        <w:ind w:left="357"/>
        <w:jc w:val="both"/>
        <w:rPr>
          <w:rFonts w:ascii="Times New Roman" w:hAnsi="Times New Roman"/>
          <w:bCs/>
          <w:sz w:val="24"/>
          <w:szCs w:val="24"/>
        </w:rPr>
      </w:pPr>
    </w:p>
    <w:p w:rsidR="007E2B5C" w:rsidRPr="003124E8" w:rsidRDefault="007E2B5C" w:rsidP="007E2B5C">
      <w:pPr>
        <w:spacing w:after="0" w:line="240" w:lineRule="auto"/>
        <w:ind w:left="357"/>
        <w:jc w:val="both"/>
        <w:rPr>
          <w:rFonts w:ascii="Times New Roman" w:hAnsi="Times New Roman"/>
          <w:bCs/>
          <w:sz w:val="24"/>
          <w:szCs w:val="24"/>
        </w:rPr>
      </w:pPr>
    </w:p>
    <w:p w:rsidR="00000B5C" w:rsidRPr="00000B5C" w:rsidRDefault="008F2ED6" w:rsidP="00000B5C">
      <w:pPr>
        <w:spacing w:after="0" w:line="240" w:lineRule="auto"/>
        <w:jc w:val="both"/>
        <w:rPr>
          <w:rFonts w:ascii="Times New Roman" w:hAnsi="Times New Roman"/>
          <w:sz w:val="24"/>
          <w:szCs w:val="24"/>
        </w:rPr>
      </w:pPr>
      <w:r w:rsidRPr="002E1E85">
        <w:rPr>
          <w:rFonts w:ascii="Times New Roman" w:hAnsi="Times New Roman"/>
          <w:b/>
          <w:sz w:val="28"/>
          <w:szCs w:val="28"/>
        </w:rPr>
        <w:t>3</w:t>
      </w:r>
      <w:r w:rsidR="00CE2577" w:rsidRPr="002E1E85">
        <w:rPr>
          <w:rFonts w:ascii="Times New Roman" w:hAnsi="Times New Roman"/>
          <w:b/>
          <w:sz w:val="28"/>
          <w:szCs w:val="28"/>
        </w:rPr>
        <w:t>.2</w:t>
      </w:r>
      <w:r w:rsidR="00000B5C" w:rsidRPr="002E1E85">
        <w:rPr>
          <w:rFonts w:ascii="Times New Roman" w:hAnsi="Times New Roman"/>
          <w:b/>
          <w:sz w:val="28"/>
          <w:szCs w:val="28"/>
        </w:rPr>
        <w:t xml:space="preserve">. Vásárlásösztönzés </w:t>
      </w:r>
      <w:r w:rsidR="004138CE">
        <w:rPr>
          <w:rFonts w:ascii="Times New Roman" w:hAnsi="Times New Roman"/>
          <w:b/>
          <w:sz w:val="28"/>
          <w:szCs w:val="28"/>
        </w:rPr>
        <w:t>-</w:t>
      </w:r>
      <w:r w:rsidR="00000B5C" w:rsidRPr="002E1E85">
        <w:rPr>
          <w:rFonts w:ascii="Times New Roman" w:hAnsi="Times New Roman"/>
          <w:b/>
          <w:sz w:val="28"/>
          <w:szCs w:val="28"/>
        </w:rPr>
        <w:t>Sales Promotion</w:t>
      </w:r>
      <w:r w:rsidR="004138CE">
        <w:rPr>
          <w:rFonts w:ascii="Times New Roman" w:hAnsi="Times New Roman"/>
          <w:b/>
          <w:sz w:val="24"/>
          <w:szCs w:val="24"/>
        </w:rPr>
        <w:t xml:space="preserve">- </w:t>
      </w:r>
      <w:r w:rsidR="004138CE" w:rsidRPr="00FE6DA1">
        <w:rPr>
          <w:rFonts w:ascii="Times New Roman" w:hAnsi="Times New Roman"/>
          <w:b/>
          <w:sz w:val="28"/>
          <w:szCs w:val="28"/>
        </w:rPr>
        <w:t>(SP)</w:t>
      </w:r>
    </w:p>
    <w:p w:rsidR="00000B5C" w:rsidRDefault="00000B5C" w:rsidP="00000B5C">
      <w:pPr>
        <w:spacing w:after="0" w:line="240" w:lineRule="auto"/>
        <w:jc w:val="both"/>
        <w:rPr>
          <w:rFonts w:ascii="Times New Roman" w:hAnsi="Times New Roman"/>
          <w:b/>
          <w:sz w:val="24"/>
          <w:szCs w:val="24"/>
        </w:rPr>
      </w:pPr>
    </w:p>
    <w:p w:rsidR="00000B5C" w:rsidRPr="00000B5C" w:rsidRDefault="00000B5C" w:rsidP="00000B5C">
      <w:pPr>
        <w:spacing w:after="0" w:line="240" w:lineRule="auto"/>
        <w:jc w:val="both"/>
        <w:rPr>
          <w:rFonts w:ascii="Times New Roman" w:hAnsi="Times New Roman"/>
          <w:sz w:val="24"/>
          <w:szCs w:val="24"/>
        </w:rPr>
      </w:pPr>
      <w:r w:rsidRPr="00000B5C">
        <w:rPr>
          <w:rFonts w:ascii="Times New Roman" w:hAnsi="Times New Roman"/>
          <w:b/>
          <w:sz w:val="24"/>
          <w:szCs w:val="24"/>
        </w:rPr>
        <w:t xml:space="preserve">Vásárlásösztöntzés </w:t>
      </w:r>
      <w:r w:rsidRPr="00000B5C">
        <w:rPr>
          <w:rFonts w:ascii="Times New Roman" w:hAnsi="Times New Roman"/>
          <w:sz w:val="24"/>
          <w:szCs w:val="24"/>
        </w:rPr>
        <w:t>kapcsán olyan kommunikációs eszközök tárházának alkalmazásáról van szó, melynek célja ingert kínálni a vásárláshoz.</w:t>
      </w:r>
    </w:p>
    <w:p w:rsidR="00000B5C" w:rsidRPr="00000B5C" w:rsidRDefault="00000B5C" w:rsidP="00000B5C">
      <w:pPr>
        <w:spacing w:after="0" w:line="240" w:lineRule="auto"/>
        <w:jc w:val="both"/>
        <w:rPr>
          <w:rFonts w:ascii="Times New Roman" w:hAnsi="Times New Roman"/>
          <w:sz w:val="24"/>
          <w:szCs w:val="24"/>
        </w:rPr>
      </w:pPr>
      <w:r w:rsidRPr="00000B5C">
        <w:rPr>
          <w:rFonts w:ascii="Times New Roman" w:hAnsi="Times New Roman"/>
          <w:sz w:val="24"/>
          <w:szCs w:val="24"/>
        </w:rPr>
        <w:t xml:space="preserve">A vásárlásösztönzés </w:t>
      </w:r>
      <w:r w:rsidRPr="00000B5C">
        <w:rPr>
          <w:rFonts w:ascii="Times New Roman" w:hAnsi="Times New Roman"/>
          <w:b/>
          <w:sz w:val="24"/>
          <w:szCs w:val="24"/>
        </w:rPr>
        <w:t>rövid, közép és hosszú távon</w:t>
      </w:r>
      <w:r w:rsidRPr="00000B5C">
        <w:rPr>
          <w:rFonts w:ascii="Times New Roman" w:hAnsi="Times New Roman"/>
          <w:sz w:val="24"/>
          <w:szCs w:val="24"/>
        </w:rPr>
        <w:t xml:space="preserve"> egyaránt alkalmazható eszköz. A rövid távú, taktikai promóciók lényege, az azonnali forgalomnövekedés előidézése. Középtávon jellemzően az 1-2 hónapon átható promóció feladata a forgalom ezen időszak alatti megnövelése. A hosszú távon ható hűségpromóciók esetében a márkahűség kialakítását szolgáló akciók alkalmazásáról beszélhetünk.</w:t>
      </w:r>
    </w:p>
    <w:p w:rsidR="00000B5C" w:rsidRPr="00000B5C" w:rsidRDefault="00000B5C" w:rsidP="00000B5C">
      <w:pPr>
        <w:spacing w:after="0" w:line="240" w:lineRule="auto"/>
        <w:jc w:val="both"/>
        <w:rPr>
          <w:rFonts w:ascii="Times New Roman" w:hAnsi="Times New Roman"/>
          <w:sz w:val="24"/>
          <w:szCs w:val="24"/>
        </w:rPr>
      </w:pPr>
      <w:r w:rsidRPr="00000B5C">
        <w:rPr>
          <w:rFonts w:ascii="Times New Roman" w:hAnsi="Times New Roman"/>
          <w:sz w:val="24"/>
          <w:szCs w:val="24"/>
        </w:rPr>
        <w:t xml:space="preserve">A Sales Promotion legfőbb </w:t>
      </w:r>
      <w:r w:rsidRPr="00000B5C">
        <w:rPr>
          <w:rFonts w:ascii="Times New Roman" w:hAnsi="Times New Roman"/>
          <w:b/>
          <w:sz w:val="24"/>
          <w:szCs w:val="24"/>
        </w:rPr>
        <w:t>jellemzője</w:t>
      </w:r>
      <w:r w:rsidRPr="00000B5C">
        <w:rPr>
          <w:rFonts w:ascii="Times New Roman" w:hAnsi="Times New Roman"/>
          <w:sz w:val="24"/>
          <w:szCs w:val="24"/>
        </w:rPr>
        <w:t>, hogy változatos akciók tervezésével az átlagostól eltérő ajánlatot ad. A SP jól irányítható promóciós mix, melynek köszönhetően a potenciális vásárlókat pontosabban tudjuk megcélozni, megszólítani ajánlatainkkal.</w:t>
      </w:r>
    </w:p>
    <w:p w:rsidR="00000B5C" w:rsidRDefault="00000B5C" w:rsidP="00000B5C">
      <w:pPr>
        <w:spacing w:after="0" w:line="240" w:lineRule="auto"/>
        <w:jc w:val="both"/>
        <w:rPr>
          <w:rFonts w:ascii="Times New Roman" w:hAnsi="Times New Roman"/>
          <w:sz w:val="24"/>
          <w:szCs w:val="24"/>
        </w:rPr>
      </w:pPr>
    </w:p>
    <w:p w:rsidR="00000B5C" w:rsidRPr="00000B5C" w:rsidRDefault="00000B5C" w:rsidP="00000B5C">
      <w:pPr>
        <w:spacing w:after="0" w:line="240" w:lineRule="auto"/>
        <w:jc w:val="both"/>
        <w:rPr>
          <w:rFonts w:ascii="Times New Roman" w:hAnsi="Times New Roman"/>
          <w:b/>
          <w:i/>
          <w:sz w:val="24"/>
          <w:szCs w:val="24"/>
        </w:rPr>
      </w:pPr>
      <w:r w:rsidRPr="001200E5">
        <w:rPr>
          <w:rFonts w:ascii="Times New Roman" w:hAnsi="Times New Roman"/>
          <w:b/>
          <w:bCs/>
          <w:sz w:val="24"/>
          <w:szCs w:val="24"/>
        </w:rPr>
        <w:t>3.2.1.</w:t>
      </w:r>
      <w:r w:rsidRPr="008D73F9">
        <w:rPr>
          <w:rFonts w:ascii="Times New Roman" w:hAnsi="Times New Roman"/>
          <w:b/>
          <w:iCs/>
          <w:sz w:val="24"/>
          <w:szCs w:val="24"/>
        </w:rPr>
        <w:t>A vásárlásösztönzés területei</w:t>
      </w:r>
    </w:p>
    <w:p w:rsidR="00000B5C" w:rsidRPr="00000B5C" w:rsidRDefault="00000B5C" w:rsidP="00000B5C">
      <w:pPr>
        <w:spacing w:after="0" w:line="240" w:lineRule="auto"/>
        <w:ind w:firstLine="900"/>
        <w:jc w:val="both"/>
        <w:rPr>
          <w:rFonts w:ascii="Times New Roman" w:hAnsi="Times New Roman"/>
          <w:b/>
          <w:i/>
          <w:sz w:val="24"/>
          <w:szCs w:val="24"/>
        </w:rPr>
      </w:pPr>
    </w:p>
    <w:p w:rsidR="00000B5C" w:rsidRDefault="00000B5C" w:rsidP="00000B5C">
      <w:pPr>
        <w:spacing w:after="0" w:line="240" w:lineRule="auto"/>
        <w:jc w:val="both"/>
        <w:rPr>
          <w:rFonts w:ascii="Times New Roman" w:hAnsi="Times New Roman"/>
          <w:b/>
          <w:sz w:val="24"/>
          <w:szCs w:val="24"/>
        </w:rPr>
      </w:pPr>
      <w:r w:rsidRPr="00000B5C">
        <w:rPr>
          <w:rFonts w:ascii="Times New Roman" w:hAnsi="Times New Roman"/>
          <w:sz w:val="24"/>
          <w:szCs w:val="24"/>
        </w:rPr>
        <w:t xml:space="preserve">A vásárlásösztönzést két nagy területre bonthatjuk a szerint, mely célcsoportra irányul az SP tevékenysége. A </w:t>
      </w:r>
      <w:r w:rsidRPr="00000B5C">
        <w:rPr>
          <w:rFonts w:ascii="Times New Roman" w:hAnsi="Times New Roman"/>
          <w:b/>
          <w:sz w:val="24"/>
          <w:szCs w:val="24"/>
        </w:rPr>
        <w:t>fogyasztókat ösztönző módszert pull-,</w:t>
      </w:r>
      <w:r w:rsidRPr="00000B5C">
        <w:rPr>
          <w:rFonts w:ascii="Times New Roman" w:hAnsi="Times New Roman"/>
          <w:sz w:val="24"/>
          <w:szCs w:val="24"/>
        </w:rPr>
        <w:t xml:space="preserve"> a </w:t>
      </w:r>
      <w:r w:rsidRPr="00000B5C">
        <w:rPr>
          <w:rFonts w:ascii="Times New Roman" w:hAnsi="Times New Roman"/>
          <w:b/>
          <w:sz w:val="24"/>
          <w:szCs w:val="24"/>
        </w:rPr>
        <w:t>kereskedőket ösztönző módszert push-stratégiának nevezzük.</w:t>
      </w:r>
    </w:p>
    <w:p w:rsidR="00000B5C" w:rsidRPr="00000B5C" w:rsidRDefault="00000B5C" w:rsidP="00000B5C">
      <w:pPr>
        <w:spacing w:after="0" w:line="240" w:lineRule="auto"/>
        <w:jc w:val="both"/>
        <w:rPr>
          <w:rFonts w:ascii="Times New Roman" w:hAnsi="Times New Roman"/>
          <w:b/>
          <w:sz w:val="24"/>
          <w:szCs w:val="24"/>
        </w:rPr>
      </w:pPr>
    </w:p>
    <w:p w:rsidR="00000B5C" w:rsidRPr="00000B5C" w:rsidRDefault="00000B5C" w:rsidP="00000B5C">
      <w:pPr>
        <w:spacing w:after="0" w:line="240" w:lineRule="auto"/>
        <w:jc w:val="both"/>
        <w:rPr>
          <w:rFonts w:ascii="Times New Roman" w:hAnsi="Times New Roman"/>
          <w:sz w:val="24"/>
          <w:szCs w:val="24"/>
        </w:rPr>
      </w:pPr>
      <w:r w:rsidRPr="001200E5">
        <w:rPr>
          <w:rFonts w:ascii="Times New Roman" w:hAnsi="Times New Roman"/>
          <w:b/>
          <w:bCs/>
          <w:sz w:val="24"/>
          <w:szCs w:val="24"/>
        </w:rPr>
        <w:t>3.2.1.1.</w:t>
      </w:r>
      <w:r w:rsidRPr="00000B5C">
        <w:rPr>
          <w:rFonts w:ascii="Times New Roman" w:hAnsi="Times New Roman"/>
          <w:sz w:val="24"/>
          <w:szCs w:val="24"/>
        </w:rPr>
        <w:t xml:space="preserve">A </w:t>
      </w:r>
      <w:r w:rsidRPr="00000B5C">
        <w:rPr>
          <w:rFonts w:ascii="Times New Roman" w:hAnsi="Times New Roman"/>
          <w:b/>
          <w:sz w:val="24"/>
          <w:szCs w:val="24"/>
        </w:rPr>
        <w:t>pull módszer</w:t>
      </w:r>
      <w:r w:rsidRPr="00000B5C">
        <w:rPr>
          <w:rFonts w:ascii="Times New Roman" w:hAnsi="Times New Roman"/>
          <w:sz w:val="24"/>
          <w:szCs w:val="24"/>
        </w:rPr>
        <w:t xml:space="preserve"> kedvezményezettje tehát a fogyasztó, a stratégiához alkalmazott eszközök a következők:</w:t>
      </w:r>
    </w:p>
    <w:p w:rsidR="00000B5C" w:rsidRPr="00000B5C" w:rsidRDefault="00000B5C" w:rsidP="008D73F9">
      <w:pPr>
        <w:numPr>
          <w:ilvl w:val="0"/>
          <w:numId w:val="24"/>
        </w:numPr>
        <w:spacing w:after="0" w:line="240" w:lineRule="auto"/>
        <w:ind w:left="567"/>
        <w:jc w:val="both"/>
        <w:rPr>
          <w:rFonts w:ascii="Times New Roman" w:hAnsi="Times New Roman"/>
          <w:sz w:val="24"/>
          <w:szCs w:val="24"/>
        </w:rPr>
      </w:pPr>
      <w:r w:rsidRPr="00000B5C">
        <w:rPr>
          <w:rFonts w:ascii="Times New Roman" w:hAnsi="Times New Roman"/>
          <w:b/>
          <w:sz w:val="24"/>
          <w:szCs w:val="24"/>
        </w:rPr>
        <w:t>Ár</w:t>
      </w:r>
      <w:r w:rsidR="0051111E">
        <w:rPr>
          <w:rFonts w:ascii="Times New Roman" w:hAnsi="Times New Roman"/>
          <w:b/>
          <w:sz w:val="24"/>
          <w:szCs w:val="24"/>
        </w:rPr>
        <w:t xml:space="preserve"> </w:t>
      </w:r>
      <w:r w:rsidRPr="00000B5C">
        <w:rPr>
          <w:rFonts w:ascii="Times New Roman" w:hAnsi="Times New Roman"/>
          <w:b/>
          <w:sz w:val="24"/>
          <w:szCs w:val="24"/>
        </w:rPr>
        <w:t>jellegű promóciók</w:t>
      </w:r>
      <w:r w:rsidRPr="00000B5C">
        <w:rPr>
          <w:rFonts w:ascii="Times New Roman" w:hAnsi="Times New Roman"/>
          <w:sz w:val="24"/>
          <w:szCs w:val="24"/>
        </w:rPr>
        <w:t>: kupon, visszatérítés, csereakció. Gyakran ünnepekhez kötik ezeket a kedvezményes vásárlási lehetőségeket. Ezek az akciók jellemzően csak rövid ideig, időszakosan alkalmazhatóak.</w:t>
      </w:r>
    </w:p>
    <w:p w:rsidR="00000B5C" w:rsidRPr="00000B5C" w:rsidRDefault="00000B5C" w:rsidP="008D73F9">
      <w:pPr>
        <w:numPr>
          <w:ilvl w:val="0"/>
          <w:numId w:val="24"/>
        </w:numPr>
        <w:spacing w:after="0" w:line="240" w:lineRule="auto"/>
        <w:ind w:left="567"/>
        <w:jc w:val="both"/>
        <w:rPr>
          <w:rFonts w:ascii="Times New Roman" w:hAnsi="Times New Roman"/>
          <w:sz w:val="24"/>
          <w:szCs w:val="24"/>
        </w:rPr>
      </w:pPr>
      <w:r w:rsidRPr="00000B5C">
        <w:rPr>
          <w:rFonts w:ascii="Times New Roman" w:hAnsi="Times New Roman"/>
          <w:b/>
          <w:sz w:val="24"/>
          <w:szCs w:val="24"/>
        </w:rPr>
        <w:t>Kiegészítő jellegű promóciók:</w:t>
      </w:r>
      <w:r w:rsidRPr="00000B5C">
        <w:rPr>
          <w:rFonts w:ascii="Times New Roman" w:hAnsi="Times New Roman"/>
          <w:sz w:val="24"/>
          <w:szCs w:val="24"/>
        </w:rPr>
        <w:t xml:space="preserve"> </w:t>
      </w:r>
      <w:r w:rsidRPr="00000B5C">
        <w:rPr>
          <w:rFonts w:ascii="Times New Roman" w:hAnsi="Times New Roman"/>
          <w:b/>
          <w:sz w:val="24"/>
          <w:szCs w:val="24"/>
        </w:rPr>
        <w:t>bónusz csomagolás</w:t>
      </w:r>
      <w:r w:rsidRPr="00000B5C">
        <w:rPr>
          <w:rFonts w:ascii="Times New Roman" w:hAnsi="Times New Roman"/>
          <w:sz w:val="24"/>
          <w:szCs w:val="24"/>
        </w:rPr>
        <w:t xml:space="preserve">, amikor nagyobb mennyiséget más kiszerelésben kínál a termelő, így a többletmennyiség a termék külsejéről is egyértelműen láthatóvá válik. Az </w:t>
      </w:r>
      <w:r w:rsidRPr="00000B5C">
        <w:rPr>
          <w:rFonts w:ascii="Times New Roman" w:hAnsi="Times New Roman"/>
          <w:b/>
          <w:sz w:val="24"/>
          <w:szCs w:val="24"/>
        </w:rPr>
        <w:t>ajándékcsomagolás</w:t>
      </w:r>
      <w:r w:rsidRPr="00000B5C">
        <w:rPr>
          <w:rFonts w:ascii="Times New Roman" w:hAnsi="Times New Roman"/>
          <w:sz w:val="24"/>
          <w:szCs w:val="24"/>
        </w:rPr>
        <w:t xml:space="preserve"> három fő fajtáját különböztetjük meg, aszerint, hogy az ajándékot hova teszik. Amikor a termék csomagolásán belülre, </w:t>
      </w:r>
      <w:r w:rsidRPr="00000B5C">
        <w:rPr>
          <w:rFonts w:ascii="Times New Roman" w:hAnsi="Times New Roman"/>
          <w:b/>
          <w:sz w:val="24"/>
          <w:szCs w:val="24"/>
        </w:rPr>
        <w:t>in-pack ajándékról</w:t>
      </w:r>
      <w:r w:rsidRPr="00000B5C">
        <w:rPr>
          <w:rFonts w:ascii="Times New Roman" w:hAnsi="Times New Roman"/>
          <w:sz w:val="24"/>
          <w:szCs w:val="24"/>
        </w:rPr>
        <w:t xml:space="preserve">, amikor a csomagoláson kívülre </w:t>
      </w:r>
      <w:r w:rsidRPr="00000B5C">
        <w:rPr>
          <w:rFonts w:ascii="Times New Roman" w:hAnsi="Times New Roman"/>
          <w:b/>
          <w:sz w:val="24"/>
          <w:szCs w:val="24"/>
        </w:rPr>
        <w:t>on-pack ajándékról</w:t>
      </w:r>
      <w:r w:rsidRPr="00000B5C">
        <w:rPr>
          <w:rFonts w:ascii="Times New Roman" w:hAnsi="Times New Roman"/>
          <w:sz w:val="24"/>
          <w:szCs w:val="24"/>
        </w:rPr>
        <w:t xml:space="preserve"> beszélünk, ha pedig egy meghatározott helyről lehet levenni, illetve elvinni, akkor </w:t>
      </w:r>
      <w:r w:rsidRPr="00000B5C">
        <w:rPr>
          <w:rFonts w:ascii="Times New Roman" w:hAnsi="Times New Roman"/>
          <w:b/>
          <w:sz w:val="24"/>
          <w:szCs w:val="24"/>
        </w:rPr>
        <w:t>near-pack ajándéktípusról</w:t>
      </w:r>
      <w:r w:rsidRPr="00000B5C">
        <w:rPr>
          <w:rFonts w:ascii="Times New Roman" w:hAnsi="Times New Roman"/>
          <w:sz w:val="24"/>
          <w:szCs w:val="24"/>
        </w:rPr>
        <w:t xml:space="preserve"> van szó. A termékminta, az ingyenes áruminta postai úton, az üzlethelyiségben vagy más termékhez kapcsolva kerülhet a potenciális vevőhöz.</w:t>
      </w:r>
    </w:p>
    <w:p w:rsidR="00000B5C" w:rsidRPr="00000B5C" w:rsidRDefault="00000B5C" w:rsidP="008D73F9">
      <w:pPr>
        <w:numPr>
          <w:ilvl w:val="0"/>
          <w:numId w:val="24"/>
        </w:numPr>
        <w:spacing w:after="0" w:line="240" w:lineRule="auto"/>
        <w:ind w:left="567"/>
        <w:jc w:val="both"/>
        <w:rPr>
          <w:rFonts w:ascii="Times New Roman" w:hAnsi="Times New Roman"/>
          <w:sz w:val="24"/>
          <w:szCs w:val="24"/>
        </w:rPr>
      </w:pPr>
      <w:r w:rsidRPr="00000B5C">
        <w:rPr>
          <w:rFonts w:ascii="Times New Roman" w:hAnsi="Times New Roman"/>
          <w:b/>
          <w:sz w:val="24"/>
          <w:szCs w:val="24"/>
        </w:rPr>
        <w:t>Nyereményjátékok</w:t>
      </w:r>
      <w:r w:rsidRPr="00000B5C">
        <w:rPr>
          <w:rFonts w:ascii="Times New Roman" w:hAnsi="Times New Roman"/>
          <w:sz w:val="24"/>
          <w:szCs w:val="24"/>
        </w:rPr>
        <w:t xml:space="preserve"> gazdag tárháza igen kedvelt a fogyasztók körében egyrészt a nyeremény megszerzése, másrészt a verseny játékszelleme miatt. Az ilyen játékok esetébe ügyelni kell az egyszerű versenyszabályra, és az ötletgazdag nyereménytárgy kitalálására.</w:t>
      </w:r>
    </w:p>
    <w:p w:rsidR="00000B5C" w:rsidRDefault="00000B5C" w:rsidP="008D73F9">
      <w:pPr>
        <w:numPr>
          <w:ilvl w:val="0"/>
          <w:numId w:val="24"/>
        </w:numPr>
        <w:spacing w:after="0" w:line="240" w:lineRule="auto"/>
        <w:ind w:left="567"/>
        <w:jc w:val="both"/>
        <w:rPr>
          <w:rFonts w:ascii="Times New Roman" w:hAnsi="Times New Roman"/>
          <w:sz w:val="24"/>
          <w:szCs w:val="24"/>
        </w:rPr>
      </w:pPr>
      <w:r w:rsidRPr="00000B5C">
        <w:rPr>
          <w:rFonts w:ascii="Times New Roman" w:hAnsi="Times New Roman"/>
          <w:b/>
          <w:sz w:val="24"/>
          <w:szCs w:val="24"/>
        </w:rPr>
        <w:t>Hűségakciók</w:t>
      </w:r>
      <w:r w:rsidRPr="00000B5C">
        <w:rPr>
          <w:rFonts w:ascii="Times New Roman" w:hAnsi="Times New Roman"/>
          <w:sz w:val="24"/>
          <w:szCs w:val="24"/>
        </w:rPr>
        <w:t xml:space="preserve">, azaz a </w:t>
      </w:r>
      <w:r w:rsidRPr="00000B5C">
        <w:rPr>
          <w:rFonts w:ascii="Times New Roman" w:hAnsi="Times New Roman"/>
          <w:b/>
          <w:sz w:val="24"/>
          <w:szCs w:val="24"/>
        </w:rPr>
        <w:t>törzsvásárlói kedvezmények, prémiumok</w:t>
      </w:r>
      <w:r w:rsidRPr="00000B5C">
        <w:rPr>
          <w:rFonts w:ascii="Times New Roman" w:hAnsi="Times New Roman"/>
          <w:sz w:val="24"/>
          <w:szCs w:val="24"/>
        </w:rPr>
        <w:t xml:space="preserve"> a vásárlói hűség jutalmai. Jellemzőjük a hosszú távú hatás és céljuk a márkahűség kialakítása.</w:t>
      </w:r>
    </w:p>
    <w:p w:rsidR="0051111E" w:rsidRDefault="0051111E" w:rsidP="0051111E">
      <w:pPr>
        <w:spacing w:after="0" w:line="240" w:lineRule="auto"/>
        <w:ind w:left="567"/>
        <w:jc w:val="both"/>
        <w:rPr>
          <w:rFonts w:ascii="Times New Roman" w:hAnsi="Times New Roman"/>
          <w:b/>
          <w:sz w:val="24"/>
          <w:szCs w:val="24"/>
        </w:rPr>
      </w:pPr>
    </w:p>
    <w:p w:rsidR="0051111E" w:rsidRPr="0051111E" w:rsidRDefault="0051111E" w:rsidP="0051111E">
      <w:pPr>
        <w:spacing w:after="0" w:line="240" w:lineRule="auto"/>
        <w:ind w:left="567"/>
        <w:jc w:val="both"/>
        <w:rPr>
          <w:rFonts w:ascii="Times New Roman" w:hAnsi="Times New Roman"/>
          <w:bCs/>
          <w:sz w:val="24"/>
          <w:szCs w:val="24"/>
        </w:rPr>
      </w:pPr>
      <w:r w:rsidRPr="0051111E">
        <w:rPr>
          <w:rFonts w:ascii="Times New Roman" w:hAnsi="Times New Roman"/>
          <w:bCs/>
          <w:sz w:val="24"/>
          <w:szCs w:val="24"/>
          <w:highlight w:val="green"/>
        </w:rPr>
        <w:t>Megállító: Idézzen fel olyan eseteket, amikor vásárlásösztönzés hatására vásárolt, pedig nem tervezte a vásárlást? Melyek voltak azok az érvek, amelynek hatására a vásárlás mellett dönött mégis?</w:t>
      </w:r>
      <w:r>
        <w:rPr>
          <w:rFonts w:ascii="Times New Roman" w:hAnsi="Times New Roman"/>
          <w:bCs/>
          <w:sz w:val="24"/>
          <w:szCs w:val="24"/>
        </w:rPr>
        <w:t xml:space="preserve">  </w:t>
      </w:r>
    </w:p>
    <w:p w:rsidR="00000B5C" w:rsidRPr="001200E5" w:rsidRDefault="00000B5C" w:rsidP="008D73F9">
      <w:pPr>
        <w:spacing w:after="0" w:line="240" w:lineRule="auto"/>
        <w:ind w:left="567"/>
        <w:jc w:val="both"/>
        <w:rPr>
          <w:rFonts w:ascii="Times New Roman" w:hAnsi="Times New Roman"/>
          <w:b/>
          <w:bCs/>
          <w:sz w:val="24"/>
          <w:szCs w:val="24"/>
        </w:rPr>
      </w:pPr>
    </w:p>
    <w:p w:rsidR="00000B5C" w:rsidRDefault="00000B5C" w:rsidP="00000B5C">
      <w:pPr>
        <w:spacing w:after="0" w:line="240" w:lineRule="auto"/>
        <w:jc w:val="both"/>
        <w:rPr>
          <w:rFonts w:ascii="Times New Roman" w:hAnsi="Times New Roman"/>
          <w:sz w:val="24"/>
          <w:szCs w:val="24"/>
        </w:rPr>
      </w:pPr>
      <w:r w:rsidRPr="001200E5">
        <w:rPr>
          <w:rFonts w:ascii="Times New Roman" w:hAnsi="Times New Roman"/>
          <w:b/>
          <w:bCs/>
          <w:sz w:val="24"/>
          <w:szCs w:val="24"/>
        </w:rPr>
        <w:t>3.2.1.2</w:t>
      </w:r>
      <w:r>
        <w:rPr>
          <w:rFonts w:ascii="Times New Roman" w:hAnsi="Times New Roman"/>
          <w:sz w:val="24"/>
          <w:szCs w:val="24"/>
        </w:rPr>
        <w:t>.</w:t>
      </w:r>
      <w:r w:rsidRPr="00000B5C">
        <w:rPr>
          <w:rFonts w:ascii="Times New Roman" w:hAnsi="Times New Roman"/>
          <w:sz w:val="24"/>
          <w:szCs w:val="24"/>
        </w:rPr>
        <w:t xml:space="preserve">A </w:t>
      </w:r>
      <w:r w:rsidRPr="00000B5C">
        <w:rPr>
          <w:rFonts w:ascii="Times New Roman" w:hAnsi="Times New Roman"/>
          <w:b/>
          <w:sz w:val="24"/>
          <w:szCs w:val="24"/>
        </w:rPr>
        <w:t>push stratégia</w:t>
      </w:r>
      <w:r w:rsidRPr="00000B5C">
        <w:rPr>
          <w:rFonts w:ascii="Times New Roman" w:hAnsi="Times New Roman"/>
          <w:sz w:val="24"/>
          <w:szCs w:val="24"/>
        </w:rPr>
        <w:t xml:space="preserve"> a kereskedőket ösztönző módszerek köre, a kereskedők motivációja a folyamatos eladás biztosítása érdekében.</w:t>
      </w:r>
    </w:p>
    <w:p w:rsidR="008D73F9" w:rsidRPr="00000B5C" w:rsidRDefault="008D73F9" w:rsidP="00000B5C">
      <w:pPr>
        <w:spacing w:after="0" w:line="240" w:lineRule="auto"/>
        <w:jc w:val="both"/>
        <w:rPr>
          <w:rFonts w:ascii="Times New Roman" w:hAnsi="Times New Roman"/>
          <w:sz w:val="24"/>
          <w:szCs w:val="24"/>
        </w:rPr>
      </w:pPr>
    </w:p>
    <w:p w:rsidR="00000B5C" w:rsidRPr="008D73F9" w:rsidRDefault="00000B5C" w:rsidP="008D73F9">
      <w:pPr>
        <w:pStyle w:val="Listaszerbekezds"/>
        <w:numPr>
          <w:ilvl w:val="0"/>
          <w:numId w:val="33"/>
        </w:numPr>
        <w:spacing w:after="0" w:line="240" w:lineRule="auto"/>
        <w:jc w:val="both"/>
        <w:rPr>
          <w:rFonts w:ascii="Times New Roman" w:hAnsi="Times New Roman"/>
          <w:sz w:val="24"/>
          <w:szCs w:val="24"/>
        </w:rPr>
      </w:pPr>
      <w:r w:rsidRPr="008D73F9">
        <w:rPr>
          <w:rFonts w:ascii="Times New Roman" w:hAnsi="Times New Roman"/>
          <w:sz w:val="24"/>
          <w:szCs w:val="24"/>
        </w:rPr>
        <w:t xml:space="preserve">A tájékoztatást segítő </w:t>
      </w:r>
      <w:r w:rsidRPr="008D73F9">
        <w:rPr>
          <w:rFonts w:ascii="Times New Roman" w:hAnsi="Times New Roman"/>
          <w:b/>
          <w:sz w:val="24"/>
          <w:szCs w:val="24"/>
        </w:rPr>
        <w:t>árubemutatók, szakmai kiállítások</w:t>
      </w:r>
      <w:r w:rsidRPr="008D73F9">
        <w:rPr>
          <w:rFonts w:ascii="Times New Roman" w:hAnsi="Times New Roman"/>
          <w:sz w:val="24"/>
          <w:szCs w:val="24"/>
        </w:rPr>
        <w:t xml:space="preserve"> a kereskedőket ösztönző módszerek egyike, ahol a kereskedők megismerhetik a termék használatának módját.</w:t>
      </w:r>
    </w:p>
    <w:p w:rsidR="00000B5C" w:rsidRPr="00000B5C" w:rsidRDefault="00000B5C" w:rsidP="008D73F9">
      <w:pPr>
        <w:numPr>
          <w:ilvl w:val="0"/>
          <w:numId w:val="33"/>
        </w:numPr>
        <w:spacing w:after="0" w:line="240" w:lineRule="auto"/>
        <w:jc w:val="both"/>
        <w:rPr>
          <w:rFonts w:ascii="Times New Roman" w:hAnsi="Times New Roman"/>
          <w:sz w:val="24"/>
          <w:szCs w:val="24"/>
        </w:rPr>
      </w:pPr>
      <w:r w:rsidRPr="00000B5C">
        <w:rPr>
          <w:rFonts w:ascii="Times New Roman" w:hAnsi="Times New Roman"/>
          <w:b/>
          <w:sz w:val="24"/>
          <w:szCs w:val="24"/>
        </w:rPr>
        <w:t>Közvetlen anyagi ösztönzők</w:t>
      </w:r>
      <w:r w:rsidRPr="00000B5C">
        <w:rPr>
          <w:rFonts w:ascii="Times New Roman" w:hAnsi="Times New Roman"/>
          <w:sz w:val="24"/>
          <w:szCs w:val="24"/>
        </w:rPr>
        <w:t xml:space="preserve"> közé tartoznak a </w:t>
      </w:r>
      <w:r w:rsidRPr="00000B5C">
        <w:rPr>
          <w:rFonts w:ascii="Times New Roman" w:hAnsi="Times New Roman"/>
          <w:b/>
          <w:sz w:val="24"/>
          <w:szCs w:val="24"/>
        </w:rPr>
        <w:t>beszerzési kedvezmények</w:t>
      </w:r>
      <w:r w:rsidRPr="00000B5C">
        <w:rPr>
          <w:rFonts w:ascii="Times New Roman" w:hAnsi="Times New Roman"/>
          <w:sz w:val="24"/>
          <w:szCs w:val="24"/>
        </w:rPr>
        <w:t xml:space="preserve">, melyek </w:t>
      </w:r>
      <w:r w:rsidRPr="00000B5C">
        <w:rPr>
          <w:rFonts w:ascii="Times New Roman" w:hAnsi="Times New Roman"/>
          <w:b/>
          <w:sz w:val="24"/>
          <w:szCs w:val="24"/>
        </w:rPr>
        <w:t>árengedmény, árukedvezményként</w:t>
      </w:r>
      <w:r w:rsidRPr="00000B5C">
        <w:rPr>
          <w:rFonts w:ascii="Times New Roman" w:hAnsi="Times New Roman"/>
          <w:sz w:val="24"/>
          <w:szCs w:val="24"/>
        </w:rPr>
        <w:t xml:space="preserve"> formájában segítik elő, hogy a kereskedők konkrét időszakon belül növeljék megrendeléseiket. A reklámmunkában való segítségnyújtás fejében is gyakran alkalmazott módszer a </w:t>
      </w:r>
      <w:r w:rsidRPr="00000B5C">
        <w:rPr>
          <w:rFonts w:ascii="Times New Roman" w:hAnsi="Times New Roman"/>
          <w:b/>
          <w:sz w:val="24"/>
          <w:szCs w:val="24"/>
        </w:rPr>
        <w:t>reklámkedvezmény</w:t>
      </w:r>
      <w:r w:rsidRPr="00000B5C">
        <w:rPr>
          <w:rFonts w:ascii="Times New Roman" w:hAnsi="Times New Roman"/>
          <w:sz w:val="24"/>
          <w:szCs w:val="24"/>
        </w:rPr>
        <w:t>, amikor a termelő a kereskedő tényleges reklámköltségének meghatározott százalékát állja.</w:t>
      </w:r>
    </w:p>
    <w:p w:rsidR="00000B5C" w:rsidRPr="00000B5C" w:rsidRDefault="00000B5C" w:rsidP="008D73F9">
      <w:pPr>
        <w:numPr>
          <w:ilvl w:val="0"/>
          <w:numId w:val="33"/>
        </w:numPr>
        <w:spacing w:after="0" w:line="240" w:lineRule="auto"/>
        <w:jc w:val="both"/>
        <w:rPr>
          <w:rFonts w:ascii="Times New Roman" w:hAnsi="Times New Roman"/>
          <w:sz w:val="24"/>
          <w:szCs w:val="24"/>
        </w:rPr>
      </w:pPr>
      <w:r w:rsidRPr="00000B5C">
        <w:rPr>
          <w:rFonts w:ascii="Times New Roman" w:hAnsi="Times New Roman"/>
          <w:b/>
          <w:sz w:val="24"/>
          <w:szCs w:val="24"/>
        </w:rPr>
        <w:t>Egyéb ösztönző módszerek</w:t>
      </w:r>
      <w:r w:rsidRPr="00000B5C">
        <w:rPr>
          <w:rFonts w:ascii="Times New Roman" w:hAnsi="Times New Roman"/>
          <w:sz w:val="24"/>
          <w:szCs w:val="24"/>
        </w:rPr>
        <w:t xml:space="preserve"> közé tartozik a különböző </w:t>
      </w:r>
      <w:r w:rsidRPr="00000B5C">
        <w:rPr>
          <w:rFonts w:ascii="Times New Roman" w:hAnsi="Times New Roman"/>
          <w:b/>
          <w:sz w:val="24"/>
          <w:szCs w:val="24"/>
        </w:rPr>
        <w:t>ajándékok</w:t>
      </w:r>
      <w:r w:rsidRPr="00000B5C">
        <w:rPr>
          <w:rFonts w:ascii="Times New Roman" w:hAnsi="Times New Roman"/>
          <w:sz w:val="24"/>
          <w:szCs w:val="24"/>
        </w:rPr>
        <w:t xml:space="preserve"> juttatása, a viszonteladók </w:t>
      </w:r>
      <w:r w:rsidRPr="00000B5C">
        <w:rPr>
          <w:rFonts w:ascii="Times New Roman" w:hAnsi="Times New Roman"/>
          <w:b/>
          <w:sz w:val="24"/>
          <w:szCs w:val="24"/>
        </w:rPr>
        <w:t>utaztatása</w:t>
      </w:r>
      <w:r w:rsidRPr="00000B5C">
        <w:rPr>
          <w:rFonts w:ascii="Times New Roman" w:hAnsi="Times New Roman"/>
          <w:sz w:val="24"/>
          <w:szCs w:val="24"/>
        </w:rPr>
        <w:t xml:space="preserve"> és a kereskedelemnek szervezett </w:t>
      </w:r>
      <w:r w:rsidRPr="00000B5C">
        <w:rPr>
          <w:rFonts w:ascii="Times New Roman" w:hAnsi="Times New Roman"/>
          <w:b/>
          <w:sz w:val="24"/>
          <w:szCs w:val="24"/>
        </w:rPr>
        <w:t>nyereményjátékok.</w:t>
      </w:r>
    </w:p>
    <w:p w:rsidR="00000B5C" w:rsidRPr="002A2DD3" w:rsidRDefault="00CE2577" w:rsidP="00000B5C">
      <w:pPr>
        <w:spacing w:after="0" w:line="240" w:lineRule="auto"/>
        <w:jc w:val="both"/>
        <w:rPr>
          <w:rFonts w:ascii="Times New Roman" w:hAnsi="Times New Roman"/>
          <w:b/>
          <w:sz w:val="28"/>
          <w:szCs w:val="28"/>
        </w:rPr>
      </w:pPr>
      <w:r w:rsidRPr="002A2DD3">
        <w:rPr>
          <w:rFonts w:ascii="Times New Roman" w:hAnsi="Times New Roman"/>
          <w:b/>
          <w:sz w:val="28"/>
          <w:szCs w:val="28"/>
        </w:rPr>
        <w:t xml:space="preserve"> </w:t>
      </w:r>
    </w:p>
    <w:p w:rsidR="008D73F9" w:rsidRPr="002A2DD3" w:rsidRDefault="008D73F9" w:rsidP="00892D28">
      <w:pPr>
        <w:spacing w:line="240" w:lineRule="auto"/>
        <w:jc w:val="both"/>
        <w:rPr>
          <w:rFonts w:ascii="Times New Roman" w:hAnsi="Times New Roman"/>
          <w:b/>
          <w:sz w:val="28"/>
          <w:szCs w:val="28"/>
        </w:rPr>
      </w:pPr>
      <w:r w:rsidRPr="002A2DD3">
        <w:rPr>
          <w:rFonts w:ascii="Times New Roman" w:hAnsi="Times New Roman"/>
          <w:b/>
          <w:sz w:val="28"/>
          <w:szCs w:val="28"/>
        </w:rPr>
        <w:t xml:space="preserve">3.3. </w:t>
      </w:r>
      <w:r w:rsidR="00A920DC" w:rsidRPr="002A2DD3">
        <w:rPr>
          <w:rFonts w:ascii="Times New Roman" w:hAnsi="Times New Roman"/>
          <w:b/>
          <w:sz w:val="28"/>
          <w:szCs w:val="28"/>
        </w:rPr>
        <w:t xml:space="preserve">Személyes Eladás - </w:t>
      </w:r>
      <w:r w:rsidR="002065E8" w:rsidRPr="002A2DD3">
        <w:rPr>
          <w:rFonts w:ascii="Times New Roman" w:hAnsi="Times New Roman"/>
          <w:b/>
          <w:sz w:val="28"/>
          <w:szCs w:val="28"/>
        </w:rPr>
        <w:t>Personal Selling</w:t>
      </w:r>
      <w:r w:rsidR="00A920DC" w:rsidRPr="002A2DD3">
        <w:rPr>
          <w:rFonts w:ascii="Times New Roman" w:hAnsi="Times New Roman"/>
          <w:b/>
          <w:sz w:val="28"/>
          <w:szCs w:val="28"/>
        </w:rPr>
        <w:t xml:space="preserve"> (PS)</w:t>
      </w:r>
      <w:r w:rsidR="002A2DD3" w:rsidRPr="002A2DD3">
        <w:rPr>
          <w:rFonts w:ascii="Times New Roman" w:hAnsi="Times New Roman"/>
          <w:b/>
          <w:sz w:val="28"/>
          <w:szCs w:val="28"/>
        </w:rPr>
        <w:t xml:space="preserve"> </w:t>
      </w:r>
      <w:r w:rsidR="002065E8" w:rsidRPr="002A2DD3">
        <w:rPr>
          <w:rFonts w:ascii="Times New Roman" w:hAnsi="Times New Roman"/>
          <w:b/>
          <w:sz w:val="28"/>
          <w:szCs w:val="28"/>
        </w:rPr>
        <w:t xml:space="preserve"> </w:t>
      </w:r>
    </w:p>
    <w:p w:rsidR="00A920DC" w:rsidRPr="00A920DC" w:rsidRDefault="00A920DC" w:rsidP="00A920DC">
      <w:pPr>
        <w:spacing w:line="240" w:lineRule="auto"/>
        <w:jc w:val="both"/>
        <w:rPr>
          <w:rFonts w:ascii="Times New Roman" w:hAnsi="Times New Roman"/>
          <w:sz w:val="24"/>
          <w:szCs w:val="24"/>
        </w:rPr>
      </w:pPr>
      <w:r>
        <w:rPr>
          <w:rFonts w:ascii="Times New Roman" w:hAnsi="Times New Roman"/>
          <w:sz w:val="24"/>
          <w:szCs w:val="24"/>
        </w:rPr>
        <w:t xml:space="preserve">Ez az értékesítési mód talán a legdrágább (főleg, ha a vevők nagy földrajzi területen, elszórtan helyezkednek el és nekünk kell látogatni őket, vagy időben korlátozottan látogathatók), éppen ezért a vállalatnak alaposan át kell gondolni, hogy mely termékeit fogja így értékesíteni. Általános szabály, hogy jellemzően a nagy egyedi profittartammal rendelkező, illetve a speciális ismeretet igénylő termékek, szolgáltatások esetében alkalmazzák. A módszert a rendszeres továbbképzések, utazási, étkezési, szállás, </w:t>
      </w:r>
      <w:proofErr w:type="gramStart"/>
      <w:r>
        <w:rPr>
          <w:rFonts w:ascii="Times New Roman" w:hAnsi="Times New Roman"/>
          <w:sz w:val="24"/>
          <w:szCs w:val="24"/>
        </w:rPr>
        <w:t>egyéb,</w:t>
      </w:r>
      <w:proofErr w:type="gramEnd"/>
      <w:r>
        <w:rPr>
          <w:rFonts w:ascii="Times New Roman" w:hAnsi="Times New Roman"/>
          <w:sz w:val="24"/>
          <w:szCs w:val="24"/>
        </w:rPr>
        <w:t xml:space="preserve"> stb. költségek is drágítják.</w:t>
      </w:r>
    </w:p>
    <w:p w:rsidR="00A920DC" w:rsidRPr="00A920DC" w:rsidRDefault="00A920DC" w:rsidP="00A920DC">
      <w:pPr>
        <w:spacing w:after="0" w:line="240" w:lineRule="auto"/>
        <w:jc w:val="both"/>
        <w:rPr>
          <w:rFonts w:ascii="Times New Roman" w:hAnsi="Times New Roman"/>
          <w:sz w:val="24"/>
          <w:szCs w:val="24"/>
        </w:rPr>
      </w:pPr>
      <w:r w:rsidRPr="00A920DC">
        <w:rPr>
          <w:rFonts w:ascii="Times New Roman" w:hAnsi="Times New Roman"/>
          <w:b/>
          <w:sz w:val="24"/>
          <w:szCs w:val="24"/>
        </w:rPr>
        <w:t>Személyes eladás</w:t>
      </w:r>
      <w:r w:rsidRPr="00A920DC">
        <w:rPr>
          <w:rFonts w:ascii="Times New Roman" w:hAnsi="Times New Roman"/>
          <w:sz w:val="24"/>
          <w:szCs w:val="24"/>
        </w:rPr>
        <w:t xml:space="preserve"> során az eladó és a vevő közvetlen módon megvalósuló kommunikációjáról van szó. Nagy </w:t>
      </w:r>
      <w:r w:rsidRPr="00A920DC">
        <w:rPr>
          <w:rFonts w:ascii="Times New Roman" w:hAnsi="Times New Roman"/>
          <w:b/>
          <w:sz w:val="24"/>
          <w:szCs w:val="24"/>
        </w:rPr>
        <w:t xml:space="preserve">előnye </w:t>
      </w:r>
      <w:r w:rsidRPr="00A920DC">
        <w:rPr>
          <w:rFonts w:ascii="Times New Roman" w:hAnsi="Times New Roman"/>
          <w:sz w:val="24"/>
          <w:szCs w:val="24"/>
        </w:rPr>
        <w:t>az interaktivitás, az azonnali visszacsatolás lehetősége, a hiteles, a szűk célcsoport elérésére is alkalmas kommunikáció biztosítása és bár az egy főre jutó kontaktusköltség magas a meddőszórás minimális. A személyes eladás tájékoztató információkat ad a kereskedelmi, üzleti reakciókról, informál a fogyasztói igényekről, ilyen értelemben egyfajta speciális piackutató feladatot lát el. Kihasználva a személyes kommunikációban rejlő lehetőségeket, a közvetlen eladáson túl tanácsadási feladatokat, vevői panaszok kezelését, vevőkapcsolat ápolását is magában foglaló marketingkommunikációs eszközről van szó. Ez utóbbi kezelése, menedzselése egyre fontosabbá válik, hiszen tudjuk, hogy az elégedett vevő a legjobb reklám.</w:t>
      </w:r>
    </w:p>
    <w:p w:rsidR="00A920DC" w:rsidRPr="00A920DC" w:rsidRDefault="00A920DC" w:rsidP="00A920DC">
      <w:pPr>
        <w:spacing w:after="0" w:line="240" w:lineRule="auto"/>
        <w:jc w:val="both"/>
        <w:rPr>
          <w:rFonts w:ascii="Times New Roman" w:hAnsi="Times New Roman"/>
          <w:sz w:val="24"/>
          <w:szCs w:val="24"/>
        </w:rPr>
      </w:pPr>
    </w:p>
    <w:p w:rsidR="00A920DC" w:rsidRPr="00A920DC" w:rsidRDefault="00A920DC" w:rsidP="00A920DC">
      <w:pPr>
        <w:spacing w:after="0" w:line="240" w:lineRule="auto"/>
        <w:ind w:firstLine="900"/>
        <w:jc w:val="both"/>
        <w:rPr>
          <w:rFonts w:ascii="Times New Roman" w:hAnsi="Times New Roman"/>
          <w:b/>
          <w:iCs/>
          <w:sz w:val="24"/>
          <w:szCs w:val="24"/>
        </w:rPr>
      </w:pPr>
      <w:r w:rsidRPr="00A920DC">
        <w:rPr>
          <w:rFonts w:ascii="Times New Roman" w:hAnsi="Times New Roman"/>
          <w:b/>
          <w:iCs/>
          <w:sz w:val="24"/>
          <w:szCs w:val="24"/>
        </w:rPr>
        <w:t>Területei</w:t>
      </w:r>
    </w:p>
    <w:p w:rsidR="00A920DC" w:rsidRPr="00A920DC" w:rsidRDefault="00A920DC" w:rsidP="00A920DC">
      <w:pPr>
        <w:spacing w:after="0" w:line="240" w:lineRule="auto"/>
        <w:jc w:val="both"/>
        <w:rPr>
          <w:rFonts w:ascii="Times New Roman" w:hAnsi="Times New Roman"/>
          <w:sz w:val="24"/>
          <w:szCs w:val="24"/>
        </w:rPr>
      </w:pPr>
      <w:r w:rsidRPr="00A920DC">
        <w:rPr>
          <w:rFonts w:ascii="Times New Roman" w:hAnsi="Times New Roman"/>
          <w:b/>
          <w:sz w:val="24"/>
          <w:szCs w:val="24"/>
        </w:rPr>
        <w:t>Fogasztói,</w:t>
      </w:r>
      <w:r w:rsidRPr="00A920DC">
        <w:rPr>
          <w:rFonts w:ascii="Times New Roman" w:hAnsi="Times New Roman"/>
          <w:sz w:val="24"/>
          <w:szCs w:val="24"/>
        </w:rPr>
        <w:t xml:space="preserve"> azaz a </w:t>
      </w:r>
      <w:r w:rsidRPr="00A920DC">
        <w:rPr>
          <w:rFonts w:ascii="Times New Roman" w:hAnsi="Times New Roman"/>
          <w:b/>
          <w:sz w:val="24"/>
          <w:szCs w:val="24"/>
        </w:rPr>
        <w:t>business-to customer</w:t>
      </w:r>
      <w:r w:rsidRPr="00A920DC">
        <w:rPr>
          <w:rFonts w:ascii="Times New Roman" w:hAnsi="Times New Roman"/>
          <w:sz w:val="24"/>
          <w:szCs w:val="24"/>
        </w:rPr>
        <w:t xml:space="preserve"> és az </w:t>
      </w:r>
      <w:r w:rsidRPr="00A920DC">
        <w:rPr>
          <w:rFonts w:ascii="Times New Roman" w:hAnsi="Times New Roman"/>
          <w:b/>
          <w:sz w:val="24"/>
          <w:szCs w:val="24"/>
        </w:rPr>
        <w:t xml:space="preserve">üzleti </w:t>
      </w:r>
      <w:r w:rsidRPr="00A920DC">
        <w:rPr>
          <w:rFonts w:ascii="Times New Roman" w:hAnsi="Times New Roman"/>
          <w:sz w:val="24"/>
          <w:szCs w:val="24"/>
        </w:rPr>
        <w:t xml:space="preserve">vagy más néven </w:t>
      </w:r>
      <w:r w:rsidRPr="00A920DC">
        <w:rPr>
          <w:rFonts w:ascii="Times New Roman" w:hAnsi="Times New Roman"/>
          <w:b/>
          <w:sz w:val="24"/>
          <w:szCs w:val="24"/>
        </w:rPr>
        <w:t>business- to -business</w:t>
      </w:r>
      <w:r w:rsidRPr="00A920DC">
        <w:rPr>
          <w:rFonts w:ascii="Times New Roman" w:hAnsi="Times New Roman"/>
          <w:sz w:val="24"/>
          <w:szCs w:val="24"/>
        </w:rPr>
        <w:t xml:space="preserve"> területeket</w:t>
      </w:r>
      <w:r>
        <w:rPr>
          <w:rFonts w:ascii="Times New Roman" w:hAnsi="Times New Roman"/>
          <w:sz w:val="24"/>
          <w:szCs w:val="24"/>
        </w:rPr>
        <w:t xml:space="preserve">. </w:t>
      </w:r>
    </w:p>
    <w:p w:rsidR="00A920DC" w:rsidRPr="00A920DC" w:rsidRDefault="00A920DC" w:rsidP="00A920DC">
      <w:pPr>
        <w:spacing w:after="0" w:line="240" w:lineRule="auto"/>
        <w:jc w:val="both"/>
        <w:rPr>
          <w:rFonts w:ascii="Times New Roman" w:hAnsi="Times New Roman"/>
          <w:sz w:val="24"/>
          <w:szCs w:val="24"/>
        </w:rPr>
      </w:pPr>
      <w:r w:rsidRPr="00A920DC">
        <w:rPr>
          <w:rFonts w:ascii="Times New Roman" w:hAnsi="Times New Roman"/>
          <w:sz w:val="24"/>
          <w:szCs w:val="24"/>
        </w:rPr>
        <w:t xml:space="preserve"> </w:t>
      </w:r>
      <w:r w:rsidRPr="00A920DC">
        <w:rPr>
          <w:rFonts w:ascii="Times New Roman" w:hAnsi="Times New Roman"/>
          <w:b/>
          <w:sz w:val="24"/>
          <w:szCs w:val="24"/>
        </w:rPr>
        <w:t>A fogyasztói piacon</w:t>
      </w:r>
      <w:r w:rsidRPr="00A920DC">
        <w:rPr>
          <w:rFonts w:ascii="Times New Roman" w:hAnsi="Times New Roman"/>
          <w:sz w:val="24"/>
          <w:szCs w:val="24"/>
        </w:rPr>
        <w:t xml:space="preserve"> a személyes eladást jellemzően nagy értékű termékek, bonyolult vásárlási döntési szituáció esetében, exkluzív értékesítése során alkalmazzák, illetve abban az esetben, amikor a vásárlás utáni kapcsolattartás fontos szereppel bír. </w:t>
      </w:r>
    </w:p>
    <w:p w:rsidR="00A920DC" w:rsidRPr="00A920DC" w:rsidRDefault="00A920DC" w:rsidP="00A920DC">
      <w:pPr>
        <w:spacing w:after="0" w:line="240" w:lineRule="auto"/>
        <w:jc w:val="both"/>
        <w:rPr>
          <w:rFonts w:ascii="Times New Roman" w:hAnsi="Times New Roman"/>
          <w:sz w:val="24"/>
          <w:szCs w:val="24"/>
        </w:rPr>
      </w:pPr>
      <w:r w:rsidRPr="00A920DC">
        <w:rPr>
          <w:rFonts w:ascii="Times New Roman" w:hAnsi="Times New Roman"/>
          <w:sz w:val="24"/>
          <w:szCs w:val="24"/>
        </w:rPr>
        <w:t xml:space="preserve">A </w:t>
      </w:r>
      <w:r w:rsidRPr="00A920DC">
        <w:rPr>
          <w:rFonts w:ascii="Times New Roman" w:hAnsi="Times New Roman"/>
          <w:b/>
          <w:sz w:val="24"/>
          <w:szCs w:val="24"/>
        </w:rPr>
        <w:t>business-to-business</w:t>
      </w:r>
      <w:r w:rsidRPr="00A920DC">
        <w:rPr>
          <w:rFonts w:ascii="Times New Roman" w:hAnsi="Times New Roman"/>
          <w:sz w:val="24"/>
          <w:szCs w:val="24"/>
        </w:rPr>
        <w:t xml:space="preserve"> kapcsolatoknál van leginkább jelentősége a kereskedelmi képviselőknek, akik személyre szabott, közvetlen kapcsolaton nyugvó információt juttatnak el a potenciális ügyfelek részére.</w:t>
      </w:r>
    </w:p>
    <w:p w:rsidR="00A920DC" w:rsidRPr="00A920DC" w:rsidRDefault="00A920DC" w:rsidP="00A920DC">
      <w:pPr>
        <w:spacing w:after="0" w:line="240" w:lineRule="auto"/>
        <w:jc w:val="both"/>
        <w:rPr>
          <w:rFonts w:ascii="Times New Roman" w:hAnsi="Times New Roman"/>
          <w:sz w:val="24"/>
          <w:szCs w:val="24"/>
        </w:rPr>
      </w:pPr>
    </w:p>
    <w:p w:rsidR="00A920DC" w:rsidRPr="00A920DC" w:rsidRDefault="00A920DC" w:rsidP="00A920DC">
      <w:pPr>
        <w:spacing w:after="0" w:line="240" w:lineRule="auto"/>
        <w:jc w:val="both"/>
        <w:rPr>
          <w:rFonts w:ascii="Times New Roman" w:hAnsi="Times New Roman"/>
          <w:b/>
          <w:iCs/>
          <w:sz w:val="24"/>
          <w:szCs w:val="24"/>
        </w:rPr>
      </w:pPr>
      <w:r w:rsidRPr="00A920DC">
        <w:rPr>
          <w:rFonts w:ascii="Times New Roman" w:hAnsi="Times New Roman"/>
          <w:b/>
          <w:iCs/>
          <w:sz w:val="24"/>
          <w:szCs w:val="24"/>
        </w:rPr>
        <w:t>Értékesítési képviselők tipizálása</w:t>
      </w:r>
      <w:r>
        <w:rPr>
          <w:rFonts w:ascii="Times New Roman" w:hAnsi="Times New Roman"/>
          <w:b/>
          <w:iCs/>
          <w:sz w:val="24"/>
          <w:szCs w:val="24"/>
        </w:rPr>
        <w:t>:</w:t>
      </w:r>
    </w:p>
    <w:p w:rsidR="00A920DC" w:rsidRPr="00A920DC" w:rsidRDefault="00A920DC" w:rsidP="00A920DC">
      <w:pPr>
        <w:spacing w:after="0" w:line="240" w:lineRule="auto"/>
        <w:ind w:firstLine="900"/>
        <w:jc w:val="both"/>
        <w:rPr>
          <w:rFonts w:ascii="Times New Roman" w:hAnsi="Times New Roman"/>
          <w:b/>
          <w:i/>
          <w:sz w:val="24"/>
          <w:szCs w:val="24"/>
        </w:rPr>
      </w:pPr>
    </w:p>
    <w:p w:rsidR="00A920DC" w:rsidRPr="00A920DC" w:rsidRDefault="00A920DC" w:rsidP="00A920DC">
      <w:pPr>
        <w:pStyle w:val="Listaszerbekezds"/>
        <w:numPr>
          <w:ilvl w:val="0"/>
          <w:numId w:val="34"/>
        </w:numPr>
        <w:tabs>
          <w:tab w:val="left" w:pos="5685"/>
        </w:tabs>
        <w:spacing w:after="0" w:line="240" w:lineRule="auto"/>
        <w:jc w:val="both"/>
        <w:rPr>
          <w:rFonts w:ascii="Times New Roman" w:hAnsi="Times New Roman"/>
          <w:sz w:val="24"/>
          <w:szCs w:val="24"/>
        </w:rPr>
      </w:pPr>
      <w:r w:rsidRPr="00A920DC">
        <w:rPr>
          <w:rFonts w:ascii="Times New Roman" w:hAnsi="Times New Roman"/>
          <w:b/>
          <w:sz w:val="24"/>
          <w:szCs w:val="24"/>
        </w:rPr>
        <w:t>Kereskedelmi képviselő</w:t>
      </w:r>
      <w:r w:rsidR="002A2DD3">
        <w:rPr>
          <w:rFonts w:ascii="Times New Roman" w:hAnsi="Times New Roman"/>
          <w:b/>
          <w:sz w:val="24"/>
          <w:szCs w:val="24"/>
        </w:rPr>
        <w:t>,</w:t>
      </w:r>
      <w:r w:rsidRPr="00A920DC">
        <w:rPr>
          <w:rFonts w:ascii="Times New Roman" w:hAnsi="Times New Roman"/>
          <w:sz w:val="24"/>
          <w:szCs w:val="24"/>
        </w:rPr>
        <w:t xml:space="preserve"> akinek feladata a forgalom bővítése a meglévő üzletkörön belül, és a potenciális vevők bevonása; </w:t>
      </w:r>
    </w:p>
    <w:p w:rsidR="00A920DC" w:rsidRPr="00A920DC" w:rsidRDefault="00A920DC" w:rsidP="00A920DC">
      <w:pPr>
        <w:pStyle w:val="Listaszerbekezds"/>
        <w:numPr>
          <w:ilvl w:val="0"/>
          <w:numId w:val="34"/>
        </w:numPr>
        <w:tabs>
          <w:tab w:val="left" w:pos="5685"/>
        </w:tabs>
        <w:spacing w:after="0" w:line="240" w:lineRule="auto"/>
        <w:jc w:val="both"/>
        <w:rPr>
          <w:rFonts w:ascii="Times New Roman" w:hAnsi="Times New Roman"/>
          <w:sz w:val="24"/>
          <w:szCs w:val="24"/>
        </w:rPr>
      </w:pPr>
      <w:r w:rsidRPr="00A920DC">
        <w:rPr>
          <w:rFonts w:ascii="Times New Roman" w:hAnsi="Times New Roman"/>
          <w:b/>
          <w:sz w:val="24"/>
          <w:szCs w:val="24"/>
        </w:rPr>
        <w:t>Keresletteremtő ügynök</w:t>
      </w:r>
      <w:r w:rsidRPr="00A920DC">
        <w:rPr>
          <w:rFonts w:ascii="Times New Roman" w:hAnsi="Times New Roman"/>
          <w:sz w:val="24"/>
          <w:szCs w:val="24"/>
        </w:rPr>
        <w:t xml:space="preserve">, aki az új vevők felkutatója, az ő kompetenciája az új ügyfél felkeresése, meggyőzése; és végül </w:t>
      </w:r>
    </w:p>
    <w:p w:rsidR="002A58B8" w:rsidRPr="0091061E" w:rsidRDefault="00A920DC" w:rsidP="00193E21">
      <w:pPr>
        <w:pStyle w:val="Listaszerbekezds"/>
        <w:numPr>
          <w:ilvl w:val="0"/>
          <w:numId w:val="34"/>
        </w:numPr>
        <w:tabs>
          <w:tab w:val="left" w:pos="5685"/>
        </w:tabs>
        <w:spacing w:after="0" w:line="240" w:lineRule="auto"/>
        <w:jc w:val="both"/>
        <w:rPr>
          <w:rFonts w:ascii="Times New Roman" w:hAnsi="Times New Roman"/>
          <w:b/>
          <w:sz w:val="24"/>
          <w:szCs w:val="24"/>
        </w:rPr>
      </w:pPr>
      <w:r w:rsidRPr="00A920DC">
        <w:rPr>
          <w:rFonts w:ascii="Times New Roman" w:hAnsi="Times New Roman"/>
          <w:sz w:val="24"/>
          <w:szCs w:val="24"/>
        </w:rPr>
        <w:t xml:space="preserve">a műszaki információadást, technikai segítségnyújtást végző a </w:t>
      </w:r>
      <w:r w:rsidRPr="00A920DC">
        <w:rPr>
          <w:rFonts w:ascii="Times New Roman" w:hAnsi="Times New Roman"/>
          <w:b/>
          <w:sz w:val="24"/>
          <w:szCs w:val="24"/>
        </w:rPr>
        <w:t>műszaki, technikai üzletkötő.</w:t>
      </w:r>
    </w:p>
    <w:p w:rsidR="0047105E" w:rsidRDefault="0047105E" w:rsidP="00193E21">
      <w:pPr>
        <w:spacing w:line="240" w:lineRule="auto"/>
        <w:jc w:val="both"/>
        <w:rPr>
          <w:rFonts w:ascii="Times New Roman" w:hAnsi="Times New Roman"/>
          <w:b/>
          <w:sz w:val="24"/>
          <w:szCs w:val="24"/>
        </w:rPr>
      </w:pPr>
    </w:p>
    <w:p w:rsidR="0022428A" w:rsidRPr="0022428A" w:rsidRDefault="00A920DC" w:rsidP="00193E21">
      <w:pPr>
        <w:spacing w:line="240" w:lineRule="auto"/>
        <w:jc w:val="both"/>
        <w:rPr>
          <w:rFonts w:ascii="Times New Roman" w:hAnsi="Times New Roman"/>
          <w:b/>
          <w:sz w:val="28"/>
          <w:szCs w:val="28"/>
        </w:rPr>
      </w:pPr>
      <w:r w:rsidRPr="0022428A">
        <w:rPr>
          <w:rFonts w:ascii="Times New Roman" w:hAnsi="Times New Roman"/>
          <w:b/>
          <w:sz w:val="28"/>
          <w:szCs w:val="28"/>
        </w:rPr>
        <w:t>3.4.</w:t>
      </w:r>
      <w:r w:rsidR="00CE2577" w:rsidRPr="0022428A">
        <w:rPr>
          <w:rFonts w:ascii="Times New Roman" w:hAnsi="Times New Roman"/>
          <w:b/>
          <w:sz w:val="28"/>
          <w:szCs w:val="28"/>
        </w:rPr>
        <w:t xml:space="preserve"> </w:t>
      </w:r>
      <w:r w:rsidR="00D04721" w:rsidRPr="0022428A">
        <w:rPr>
          <w:rFonts w:ascii="Times New Roman" w:hAnsi="Times New Roman"/>
          <w:b/>
          <w:sz w:val="28"/>
          <w:szCs w:val="28"/>
        </w:rPr>
        <w:t>Public Relations</w:t>
      </w:r>
      <w:r w:rsidR="009951D0" w:rsidRPr="0022428A">
        <w:rPr>
          <w:rFonts w:ascii="Times New Roman" w:hAnsi="Times New Roman"/>
          <w:b/>
          <w:sz w:val="28"/>
          <w:szCs w:val="28"/>
        </w:rPr>
        <w:t xml:space="preserve"> </w:t>
      </w:r>
      <w:r w:rsidR="0091061E">
        <w:rPr>
          <w:rFonts w:ascii="Times New Roman" w:hAnsi="Times New Roman"/>
          <w:b/>
          <w:sz w:val="28"/>
          <w:szCs w:val="28"/>
        </w:rPr>
        <w:t xml:space="preserve">– </w:t>
      </w:r>
      <w:r w:rsidR="00D04721" w:rsidRPr="0022428A">
        <w:rPr>
          <w:rFonts w:ascii="Times New Roman" w:hAnsi="Times New Roman"/>
          <w:b/>
          <w:sz w:val="28"/>
          <w:szCs w:val="28"/>
        </w:rPr>
        <w:t>Közönségkapcsolatok</w:t>
      </w:r>
      <w:r w:rsidR="0091061E">
        <w:rPr>
          <w:rFonts w:ascii="Times New Roman" w:hAnsi="Times New Roman"/>
          <w:b/>
          <w:sz w:val="28"/>
          <w:szCs w:val="28"/>
        </w:rPr>
        <w:t xml:space="preserve"> </w:t>
      </w:r>
      <w:proofErr w:type="gramStart"/>
      <w:r w:rsidR="0091061E">
        <w:rPr>
          <w:rFonts w:ascii="Times New Roman" w:hAnsi="Times New Roman"/>
          <w:b/>
          <w:sz w:val="28"/>
          <w:szCs w:val="28"/>
        </w:rPr>
        <w:t xml:space="preserve">( </w:t>
      </w:r>
      <w:r w:rsidR="0091061E" w:rsidRPr="0022428A">
        <w:rPr>
          <w:rFonts w:ascii="Times New Roman" w:hAnsi="Times New Roman"/>
          <w:b/>
          <w:sz w:val="28"/>
          <w:szCs w:val="28"/>
        </w:rPr>
        <w:t>PR</w:t>
      </w:r>
      <w:proofErr w:type="gramEnd"/>
      <w:r w:rsidR="0091061E" w:rsidRPr="0022428A">
        <w:rPr>
          <w:rFonts w:ascii="Times New Roman" w:hAnsi="Times New Roman"/>
          <w:b/>
          <w:sz w:val="28"/>
          <w:szCs w:val="28"/>
        </w:rPr>
        <w:t xml:space="preserve"> </w:t>
      </w:r>
      <w:r w:rsidR="0091061E">
        <w:rPr>
          <w:rFonts w:ascii="Times New Roman" w:hAnsi="Times New Roman"/>
          <w:b/>
          <w:sz w:val="28"/>
          <w:szCs w:val="28"/>
        </w:rPr>
        <w:t>)</w:t>
      </w:r>
    </w:p>
    <w:p w:rsidR="00D04721" w:rsidRDefault="0022428A" w:rsidP="00193E21">
      <w:pPr>
        <w:spacing w:line="240" w:lineRule="auto"/>
        <w:jc w:val="both"/>
        <w:rPr>
          <w:rFonts w:ascii="Times New Roman" w:hAnsi="Times New Roman"/>
          <w:b/>
          <w:sz w:val="24"/>
          <w:szCs w:val="24"/>
        </w:rPr>
      </w:pPr>
      <w:r>
        <w:rPr>
          <w:rFonts w:ascii="Times New Roman" w:hAnsi="Times New Roman"/>
          <w:b/>
          <w:sz w:val="24"/>
          <w:szCs w:val="24"/>
        </w:rPr>
        <w:t>A PR</w:t>
      </w:r>
      <w:r w:rsidR="007C719A">
        <w:rPr>
          <w:rFonts w:ascii="Times New Roman" w:hAnsi="Times New Roman"/>
          <w:b/>
          <w:sz w:val="24"/>
          <w:szCs w:val="24"/>
        </w:rPr>
        <w:t xml:space="preserve"> olyan közép vagy hosszútávú, tudatosan tervezett, teljes mértékben a vállalat által irányított pozitív tartalmú</w:t>
      </w:r>
      <w:r w:rsidR="004D0A24">
        <w:rPr>
          <w:rFonts w:ascii="Times New Roman" w:hAnsi="Times New Roman"/>
          <w:b/>
          <w:sz w:val="24"/>
          <w:szCs w:val="24"/>
        </w:rPr>
        <w:t xml:space="preserve"> </w:t>
      </w:r>
      <w:r w:rsidR="007C719A">
        <w:rPr>
          <w:rFonts w:ascii="Times New Roman" w:hAnsi="Times New Roman"/>
          <w:b/>
          <w:sz w:val="24"/>
          <w:szCs w:val="24"/>
        </w:rPr>
        <w:t>tevékenység</w:t>
      </w:r>
      <w:r w:rsidR="0047105E">
        <w:rPr>
          <w:rFonts w:ascii="Times New Roman" w:hAnsi="Times New Roman"/>
          <w:b/>
          <w:sz w:val="24"/>
          <w:szCs w:val="24"/>
        </w:rPr>
        <w:t xml:space="preserve">. A hirdetéstől eltérően nem eladási célokat szolgáló vállalati üzeneteket PR (közönségkapcsolatok) néven foglaljuk össze. </w:t>
      </w:r>
    </w:p>
    <w:p w:rsidR="005E1545" w:rsidRPr="0096778F" w:rsidRDefault="0047105E" w:rsidP="00193E21">
      <w:pPr>
        <w:spacing w:line="240" w:lineRule="auto"/>
        <w:jc w:val="both"/>
        <w:rPr>
          <w:rFonts w:ascii="Times New Roman" w:hAnsi="Times New Roman"/>
          <w:b/>
          <w:sz w:val="24"/>
          <w:szCs w:val="24"/>
        </w:rPr>
      </w:pPr>
      <w:r>
        <w:rPr>
          <w:rFonts w:ascii="Times New Roman" w:hAnsi="Times New Roman"/>
          <w:b/>
          <w:sz w:val="24"/>
          <w:szCs w:val="24"/>
        </w:rPr>
        <w:t>3.4.1</w:t>
      </w:r>
      <w:r w:rsidR="00CE2577">
        <w:rPr>
          <w:rFonts w:ascii="Times New Roman" w:hAnsi="Times New Roman"/>
          <w:b/>
          <w:sz w:val="24"/>
          <w:szCs w:val="24"/>
        </w:rPr>
        <w:t>.</w:t>
      </w:r>
      <w:r>
        <w:rPr>
          <w:rFonts w:ascii="Times New Roman" w:hAnsi="Times New Roman"/>
          <w:b/>
          <w:sz w:val="24"/>
          <w:szCs w:val="24"/>
        </w:rPr>
        <w:t xml:space="preserve"> </w:t>
      </w:r>
      <w:r w:rsidR="005E1545" w:rsidRPr="0096778F">
        <w:rPr>
          <w:rFonts w:ascii="Times New Roman" w:hAnsi="Times New Roman"/>
          <w:b/>
          <w:sz w:val="24"/>
          <w:szCs w:val="24"/>
        </w:rPr>
        <w:t>A PR tevékenység főbb céljai:</w:t>
      </w:r>
    </w:p>
    <w:p w:rsidR="005E1545" w:rsidRDefault="005E1545" w:rsidP="0047105E">
      <w:pPr>
        <w:numPr>
          <w:ilvl w:val="0"/>
          <w:numId w:val="5"/>
        </w:numPr>
        <w:spacing w:after="0" w:line="240" w:lineRule="auto"/>
        <w:ind w:left="357" w:hanging="357"/>
        <w:jc w:val="both"/>
        <w:rPr>
          <w:rFonts w:ascii="Times New Roman" w:hAnsi="Times New Roman"/>
          <w:sz w:val="24"/>
          <w:szCs w:val="24"/>
        </w:rPr>
      </w:pPr>
      <w:r>
        <w:rPr>
          <w:rFonts w:ascii="Times New Roman" w:hAnsi="Times New Roman"/>
          <w:sz w:val="24"/>
          <w:szCs w:val="24"/>
        </w:rPr>
        <w:t>A vállalaton belüli kommunikáció javítása, a dolgozók elégedettségének növelése.</w:t>
      </w:r>
    </w:p>
    <w:p w:rsidR="005E1545" w:rsidRDefault="005E1545" w:rsidP="0047105E">
      <w:pPr>
        <w:numPr>
          <w:ilvl w:val="0"/>
          <w:numId w:val="5"/>
        </w:numPr>
        <w:spacing w:after="0" w:line="240" w:lineRule="auto"/>
        <w:ind w:left="357" w:hanging="357"/>
        <w:jc w:val="both"/>
        <w:rPr>
          <w:rFonts w:ascii="Times New Roman" w:hAnsi="Times New Roman"/>
          <w:sz w:val="24"/>
          <w:szCs w:val="24"/>
        </w:rPr>
      </w:pPr>
      <w:r>
        <w:rPr>
          <w:rFonts w:ascii="Times New Roman" w:hAnsi="Times New Roman"/>
          <w:sz w:val="24"/>
          <w:szCs w:val="24"/>
        </w:rPr>
        <w:t>A vállalat imázsának, megítélésének javítása a külső érintettek körében.</w:t>
      </w:r>
    </w:p>
    <w:p w:rsidR="005E1545" w:rsidRDefault="005E1545" w:rsidP="0047105E">
      <w:pPr>
        <w:numPr>
          <w:ilvl w:val="0"/>
          <w:numId w:val="5"/>
        </w:numPr>
        <w:spacing w:after="0" w:line="240" w:lineRule="auto"/>
        <w:ind w:left="357" w:hanging="357"/>
        <w:jc w:val="both"/>
        <w:rPr>
          <w:rFonts w:ascii="Times New Roman" w:hAnsi="Times New Roman"/>
          <w:sz w:val="24"/>
          <w:szCs w:val="24"/>
        </w:rPr>
      </w:pPr>
      <w:r>
        <w:rPr>
          <w:rFonts w:ascii="Times New Roman" w:hAnsi="Times New Roman"/>
          <w:sz w:val="24"/>
          <w:szCs w:val="24"/>
        </w:rPr>
        <w:t>A vállalat márkái iránti elkötelezettség fokozása.</w:t>
      </w:r>
    </w:p>
    <w:p w:rsidR="005E1545" w:rsidRDefault="005E1545" w:rsidP="0047105E">
      <w:pPr>
        <w:numPr>
          <w:ilvl w:val="0"/>
          <w:numId w:val="5"/>
        </w:numPr>
        <w:spacing w:after="0" w:line="240" w:lineRule="auto"/>
        <w:ind w:left="357" w:hanging="357"/>
        <w:jc w:val="both"/>
        <w:rPr>
          <w:rFonts w:ascii="Times New Roman" w:hAnsi="Times New Roman"/>
          <w:sz w:val="24"/>
          <w:szCs w:val="24"/>
        </w:rPr>
      </w:pPr>
      <w:r>
        <w:rPr>
          <w:rFonts w:ascii="Times New Roman" w:hAnsi="Times New Roman"/>
          <w:sz w:val="24"/>
          <w:szCs w:val="24"/>
        </w:rPr>
        <w:t>A belső és külső érintettekkel a bizalom erősítése, hosszú távú, kölcsönösen előnyös kapcsolatok építése és fenntartása.</w:t>
      </w:r>
    </w:p>
    <w:p w:rsidR="005E1545" w:rsidRDefault="005E1545" w:rsidP="0047105E">
      <w:pPr>
        <w:numPr>
          <w:ilvl w:val="0"/>
          <w:numId w:val="5"/>
        </w:numPr>
        <w:spacing w:after="0" w:line="240" w:lineRule="auto"/>
        <w:ind w:left="357" w:hanging="357"/>
        <w:jc w:val="both"/>
        <w:rPr>
          <w:rFonts w:ascii="Times New Roman" w:hAnsi="Times New Roman"/>
          <w:sz w:val="24"/>
          <w:szCs w:val="24"/>
        </w:rPr>
      </w:pPr>
      <w:r>
        <w:rPr>
          <w:rFonts w:ascii="Times New Roman" w:hAnsi="Times New Roman"/>
          <w:sz w:val="24"/>
          <w:szCs w:val="24"/>
        </w:rPr>
        <w:t>Közhasznú szervezetek támogatása; a vállalat „láthatóságának” fokozása.</w:t>
      </w:r>
    </w:p>
    <w:p w:rsidR="0084018E" w:rsidRDefault="0084018E" w:rsidP="0047105E">
      <w:pPr>
        <w:numPr>
          <w:ilvl w:val="0"/>
          <w:numId w:val="5"/>
        </w:numPr>
        <w:spacing w:after="0" w:line="240" w:lineRule="auto"/>
        <w:ind w:left="357" w:hanging="357"/>
        <w:jc w:val="both"/>
        <w:rPr>
          <w:rFonts w:ascii="Times New Roman" w:hAnsi="Times New Roman"/>
          <w:sz w:val="24"/>
          <w:szCs w:val="24"/>
        </w:rPr>
      </w:pPr>
      <w:r>
        <w:rPr>
          <w:rFonts w:ascii="Times New Roman" w:hAnsi="Times New Roman"/>
          <w:sz w:val="24"/>
          <w:szCs w:val="24"/>
        </w:rPr>
        <w:t>Vállalattal kapcsolatos súlyos események kommunikációjának kezelése, menedzselése.</w:t>
      </w:r>
    </w:p>
    <w:p w:rsidR="0047105E" w:rsidRDefault="0047105E" w:rsidP="00193E21">
      <w:pPr>
        <w:spacing w:line="240" w:lineRule="auto"/>
        <w:jc w:val="both"/>
        <w:rPr>
          <w:rFonts w:ascii="Times New Roman" w:hAnsi="Times New Roman"/>
          <w:b/>
          <w:sz w:val="24"/>
          <w:szCs w:val="24"/>
        </w:rPr>
      </w:pPr>
    </w:p>
    <w:p w:rsidR="004D0A24" w:rsidRPr="0047105E" w:rsidRDefault="0047105E" w:rsidP="00193E21">
      <w:pPr>
        <w:spacing w:line="240" w:lineRule="auto"/>
        <w:jc w:val="both"/>
        <w:rPr>
          <w:rFonts w:ascii="Times New Roman" w:hAnsi="Times New Roman"/>
          <w:b/>
          <w:sz w:val="24"/>
          <w:szCs w:val="24"/>
        </w:rPr>
      </w:pPr>
      <w:r>
        <w:rPr>
          <w:rFonts w:ascii="Times New Roman" w:hAnsi="Times New Roman"/>
          <w:b/>
          <w:sz w:val="24"/>
          <w:szCs w:val="24"/>
        </w:rPr>
        <w:t>3</w:t>
      </w:r>
      <w:r w:rsidR="001200E5">
        <w:rPr>
          <w:rFonts w:ascii="Times New Roman" w:hAnsi="Times New Roman"/>
          <w:b/>
          <w:sz w:val="24"/>
          <w:szCs w:val="24"/>
        </w:rPr>
        <w:t>.4</w:t>
      </w:r>
      <w:r>
        <w:rPr>
          <w:rFonts w:ascii="Times New Roman" w:hAnsi="Times New Roman"/>
          <w:b/>
          <w:sz w:val="24"/>
          <w:szCs w:val="24"/>
        </w:rPr>
        <w:t>.</w:t>
      </w:r>
      <w:r w:rsidR="001200E5">
        <w:rPr>
          <w:rFonts w:ascii="Times New Roman" w:hAnsi="Times New Roman"/>
          <w:b/>
          <w:sz w:val="24"/>
          <w:szCs w:val="24"/>
        </w:rPr>
        <w:t>2.</w:t>
      </w:r>
      <w:r w:rsidR="004D0A24" w:rsidRPr="002A58B8">
        <w:rPr>
          <w:rFonts w:ascii="Times New Roman" w:hAnsi="Times New Roman"/>
          <w:b/>
          <w:sz w:val="24"/>
          <w:szCs w:val="24"/>
        </w:rPr>
        <w:t>A PR-nak alapvetően két nagy területe van</w:t>
      </w:r>
      <w:r w:rsidR="00C753DB">
        <w:rPr>
          <w:rFonts w:ascii="Times New Roman" w:hAnsi="Times New Roman"/>
          <w:sz w:val="24"/>
          <w:szCs w:val="24"/>
        </w:rPr>
        <w:t xml:space="preserve">, belső és külső Pr. </w:t>
      </w:r>
    </w:p>
    <w:p w:rsidR="004D0A24" w:rsidRDefault="001200E5" w:rsidP="001200E5">
      <w:pPr>
        <w:spacing w:line="240" w:lineRule="auto"/>
        <w:ind w:left="1277"/>
        <w:jc w:val="both"/>
        <w:rPr>
          <w:rFonts w:ascii="Times New Roman" w:hAnsi="Times New Roman"/>
          <w:sz w:val="24"/>
          <w:szCs w:val="24"/>
        </w:rPr>
      </w:pPr>
      <w:r>
        <w:rPr>
          <w:rFonts w:ascii="Times New Roman" w:hAnsi="Times New Roman"/>
          <w:b/>
          <w:sz w:val="24"/>
          <w:szCs w:val="24"/>
        </w:rPr>
        <w:t>3.4.2.</w:t>
      </w:r>
      <w:r>
        <w:rPr>
          <w:rFonts w:ascii="Times New Roman" w:hAnsi="Times New Roman"/>
          <w:b/>
          <w:sz w:val="24"/>
          <w:szCs w:val="24"/>
        </w:rPr>
        <w:t>1.</w:t>
      </w:r>
      <w:r w:rsidR="004D0A24" w:rsidRPr="001200E5">
        <w:rPr>
          <w:rFonts w:ascii="Times New Roman" w:hAnsi="Times New Roman"/>
          <w:b/>
          <w:sz w:val="24"/>
          <w:szCs w:val="24"/>
        </w:rPr>
        <w:t>Belső PR</w:t>
      </w:r>
      <w:r w:rsidR="004D0A24" w:rsidRPr="001200E5">
        <w:rPr>
          <w:rFonts w:ascii="Times New Roman" w:hAnsi="Times New Roman"/>
          <w:sz w:val="24"/>
          <w:szCs w:val="24"/>
        </w:rPr>
        <w:t xml:space="preserve">. A vállalat </w:t>
      </w:r>
      <w:r w:rsidR="0047105E" w:rsidRPr="001200E5">
        <w:rPr>
          <w:rFonts w:ascii="Times New Roman" w:hAnsi="Times New Roman"/>
          <w:sz w:val="24"/>
          <w:szCs w:val="24"/>
        </w:rPr>
        <w:t xml:space="preserve">munkatársaira </w:t>
      </w:r>
      <w:r w:rsidR="004D0A24" w:rsidRPr="001200E5">
        <w:rPr>
          <w:rFonts w:ascii="Times New Roman" w:hAnsi="Times New Roman"/>
          <w:sz w:val="24"/>
          <w:szCs w:val="24"/>
        </w:rPr>
        <w:t>irányul. Célja a dolgozói elégedettség, motiváció erősítése, fenntartása és a fluktuáció minél alacsonyabb szinten tartása.</w:t>
      </w:r>
      <w:r w:rsidR="002A58B8" w:rsidRPr="001200E5">
        <w:rPr>
          <w:rFonts w:ascii="Times New Roman" w:hAnsi="Times New Roman"/>
          <w:sz w:val="24"/>
          <w:szCs w:val="24"/>
        </w:rPr>
        <w:t xml:space="preserve"> Javítja a minőséget, a dolgozók vállalat iránti elköteleződését és a marketingcélokkal való azonosulást is.</w:t>
      </w:r>
      <w:r w:rsidR="004D0A24" w:rsidRPr="001200E5">
        <w:rPr>
          <w:rFonts w:ascii="Times New Roman" w:hAnsi="Times New Roman"/>
          <w:sz w:val="24"/>
          <w:szCs w:val="24"/>
        </w:rPr>
        <w:t xml:space="preserve"> Mivel általában a dolgozókkal találkoznak először a vevők, ezért az ő fizikai és mentális jóllétük elemi érdeke a vállalatnak. Ha jókedvű, motivált, segítőkész frontvonalunk van és ha a vevők hosszú időn keresztül találkoznak ugyanazokkal az arcokkal, akkor az stabilabb forgalmat, nagyobb árbevételt jelenthet. Ha a dolgozók állandóan jönnek-mennek, tehát nagy a fluktuáció,</w:t>
      </w:r>
      <w:r w:rsidR="002A58B8" w:rsidRPr="001200E5">
        <w:rPr>
          <w:rFonts w:ascii="Times New Roman" w:hAnsi="Times New Roman"/>
          <w:sz w:val="24"/>
          <w:szCs w:val="24"/>
        </w:rPr>
        <w:t xml:space="preserve"> kedvetlenek, netán udvariatlanok vagy nem megfelelő a megjelenésük, tisztaságuk,</w:t>
      </w:r>
      <w:r w:rsidR="0022428A">
        <w:rPr>
          <w:rFonts w:ascii="Times New Roman" w:hAnsi="Times New Roman"/>
          <w:sz w:val="24"/>
          <w:szCs w:val="24"/>
        </w:rPr>
        <w:t xml:space="preserve"> </w:t>
      </w:r>
      <w:r w:rsidR="004D0A24" w:rsidRPr="001200E5">
        <w:rPr>
          <w:rFonts w:ascii="Times New Roman" w:hAnsi="Times New Roman"/>
          <w:sz w:val="24"/>
          <w:szCs w:val="24"/>
        </w:rPr>
        <w:t>akkor az nemcsak állandó extra költséget jelent, hanem a partnerek bizalma megrendülhet, hiszen ahol ez a személyügyi helyzet, ott joggal gondolhatják, hogy komoly szervezeti bajok vannak. A megrendült bizalom pedig előbb-utóbb a partnerek, vevők elvesztéséhez vezet. A belső PR-nak számos eszköze van, de a lényeg, hogy a megfelelő szinten dolgozókat mindig lássuk el a szükséges információkkal és legyen biztosított a visszacsatolás lehetősége is. Érdemes vállalati újságot, hírlevelet kiadni. A liftekben, lépcsőházakban, öltözőkben elhelyezni a kommunikációs anyagokat. Szükség szerint tarthatunk fórumokat</w:t>
      </w:r>
      <w:r w:rsidR="002A58B8" w:rsidRPr="001200E5">
        <w:rPr>
          <w:rFonts w:ascii="Times New Roman" w:hAnsi="Times New Roman"/>
          <w:sz w:val="24"/>
          <w:szCs w:val="24"/>
        </w:rPr>
        <w:t>, munkásgyűléseket. Lehet szervezni családi napot, át lehet emelni elemeket a stratégiai HR területéről.</w:t>
      </w:r>
    </w:p>
    <w:p w:rsidR="00D0158D" w:rsidRDefault="00D0158D" w:rsidP="001200E5">
      <w:pPr>
        <w:spacing w:line="240" w:lineRule="auto"/>
        <w:ind w:left="1277"/>
        <w:jc w:val="both"/>
        <w:rPr>
          <w:rFonts w:ascii="Times New Roman" w:hAnsi="Times New Roman"/>
          <w:sz w:val="24"/>
          <w:szCs w:val="24"/>
        </w:rPr>
      </w:pPr>
    </w:p>
    <w:p w:rsidR="00D0158D" w:rsidRDefault="00D0158D" w:rsidP="001200E5">
      <w:pPr>
        <w:spacing w:line="240" w:lineRule="auto"/>
        <w:ind w:left="1277"/>
        <w:jc w:val="both"/>
        <w:rPr>
          <w:rFonts w:ascii="Times New Roman" w:hAnsi="Times New Roman"/>
          <w:sz w:val="24"/>
          <w:szCs w:val="24"/>
        </w:rPr>
      </w:pPr>
      <w:r w:rsidRPr="00D0158D">
        <w:rPr>
          <w:rFonts w:ascii="Times New Roman" w:hAnsi="Times New Roman"/>
          <w:sz w:val="24"/>
          <w:szCs w:val="24"/>
          <w:highlight w:val="green"/>
        </w:rPr>
        <w:t>Megállító: Gondolja át, hogy milyen előnyökkel rendelkeznek a következő belső PR eszközök: arculati ké</w:t>
      </w:r>
      <w:r w:rsidR="00237BE2">
        <w:rPr>
          <w:rFonts w:ascii="Times New Roman" w:hAnsi="Times New Roman"/>
          <w:sz w:val="24"/>
          <w:szCs w:val="24"/>
          <w:highlight w:val="green"/>
        </w:rPr>
        <w:t>z</w:t>
      </w:r>
      <w:r w:rsidRPr="00D0158D">
        <w:rPr>
          <w:rFonts w:ascii="Times New Roman" w:hAnsi="Times New Roman"/>
          <w:sz w:val="24"/>
          <w:szCs w:val="24"/>
          <w:highlight w:val="green"/>
        </w:rPr>
        <w:t>ikönyv, hírlevél, faliújság, értekezlet, intranet.</w:t>
      </w:r>
      <w:r>
        <w:rPr>
          <w:rFonts w:ascii="Times New Roman" w:hAnsi="Times New Roman"/>
          <w:sz w:val="24"/>
          <w:szCs w:val="24"/>
        </w:rPr>
        <w:t xml:space="preserve"> </w:t>
      </w:r>
    </w:p>
    <w:p w:rsidR="00C03E33" w:rsidRDefault="00C03E33" w:rsidP="001200E5">
      <w:pPr>
        <w:spacing w:line="240" w:lineRule="auto"/>
        <w:ind w:left="1277"/>
        <w:jc w:val="both"/>
        <w:rPr>
          <w:rFonts w:ascii="Times New Roman" w:hAnsi="Times New Roman"/>
          <w:sz w:val="24"/>
          <w:szCs w:val="24"/>
        </w:rPr>
      </w:pPr>
      <w:r w:rsidRPr="00C03E33">
        <w:rPr>
          <w:rFonts w:ascii="Times New Roman" w:hAnsi="Times New Roman"/>
          <w:sz w:val="24"/>
          <w:szCs w:val="24"/>
          <w:highlight w:val="magenta"/>
        </w:rPr>
        <w:t>Tanári: A szervezeti kultúra döntően meghatározza a vállalatot alkotó tagok közötti kommunikációs stílust és kommunikációs szabályokat. Direkt vagy indirekt módon szabályozhatja az érintkezés minden elemét. Egy katonai szervezetnél például rögzített szabályai vannak az üdvözlésnek, megszólításnak, még a kommunikáció nem verbális területének is: testtartás például. Egy nagyvállalatnál annak szabályai is kialakulnak, hogy kihez lehet bejelentés nélkül bemenni az irodájába, kihez kell bejelentkezni, kit lehet közvetlenül telefonon felhívni, kit csak a titkárnőn keresztül.</w:t>
      </w:r>
      <w:r>
        <w:rPr>
          <w:rFonts w:ascii="Times New Roman" w:hAnsi="Times New Roman"/>
          <w:sz w:val="24"/>
          <w:szCs w:val="24"/>
        </w:rPr>
        <w:t xml:space="preserve"> </w:t>
      </w:r>
    </w:p>
    <w:p w:rsidR="002359D8" w:rsidRDefault="002359D8" w:rsidP="001200E5">
      <w:pPr>
        <w:spacing w:line="240" w:lineRule="auto"/>
        <w:ind w:left="1277"/>
        <w:jc w:val="both"/>
        <w:rPr>
          <w:rFonts w:ascii="Times New Roman" w:hAnsi="Times New Roman"/>
          <w:sz w:val="24"/>
          <w:szCs w:val="24"/>
        </w:rPr>
      </w:pPr>
      <w:r w:rsidRPr="002359D8">
        <w:rPr>
          <w:rFonts w:ascii="Times New Roman" w:hAnsi="Times New Roman"/>
          <w:sz w:val="24"/>
          <w:szCs w:val="24"/>
          <w:highlight w:val="magenta"/>
        </w:rPr>
        <w:t>Tanári2: A vezetési stílus és a kommunikáció mennysiége és minősége szoros összefüggést mutat. Minél inkább demokratikus, a munkatársak bevonásával működik a vezetés, annál intenzívebb belső kommunikációra van szükség, annál több időt kell a vezetőnek a belső kommunikációra fordítania.</w:t>
      </w:r>
      <w:r>
        <w:rPr>
          <w:rFonts w:ascii="Times New Roman" w:hAnsi="Times New Roman"/>
          <w:sz w:val="24"/>
          <w:szCs w:val="24"/>
        </w:rPr>
        <w:t xml:space="preserve"> </w:t>
      </w:r>
    </w:p>
    <w:p w:rsidR="00C03E33" w:rsidRPr="001200E5" w:rsidRDefault="00C03E33" w:rsidP="001200E5">
      <w:pPr>
        <w:spacing w:line="240" w:lineRule="auto"/>
        <w:ind w:left="1277"/>
        <w:jc w:val="both"/>
        <w:rPr>
          <w:rFonts w:ascii="Times New Roman" w:hAnsi="Times New Roman"/>
          <w:sz w:val="24"/>
          <w:szCs w:val="24"/>
        </w:rPr>
      </w:pPr>
    </w:p>
    <w:p w:rsidR="004D0A24" w:rsidRDefault="001200E5" w:rsidP="0047105E">
      <w:pPr>
        <w:spacing w:line="240" w:lineRule="auto"/>
        <w:ind w:left="1353"/>
        <w:jc w:val="both"/>
        <w:rPr>
          <w:rFonts w:ascii="Times New Roman" w:hAnsi="Times New Roman"/>
          <w:sz w:val="24"/>
          <w:szCs w:val="24"/>
        </w:rPr>
      </w:pPr>
      <w:r>
        <w:rPr>
          <w:rFonts w:ascii="Times New Roman" w:hAnsi="Times New Roman"/>
          <w:b/>
          <w:sz w:val="24"/>
          <w:szCs w:val="24"/>
        </w:rPr>
        <w:t>3.4.2.</w:t>
      </w:r>
      <w:r>
        <w:rPr>
          <w:rFonts w:ascii="Times New Roman" w:hAnsi="Times New Roman"/>
          <w:b/>
          <w:sz w:val="24"/>
          <w:szCs w:val="24"/>
        </w:rPr>
        <w:t>2.</w:t>
      </w:r>
      <w:r w:rsidR="004D0A24" w:rsidRPr="002470A7">
        <w:rPr>
          <w:rFonts w:ascii="Times New Roman" w:hAnsi="Times New Roman"/>
          <w:b/>
          <w:sz w:val="24"/>
          <w:szCs w:val="24"/>
        </w:rPr>
        <w:t>Külső PR</w:t>
      </w:r>
      <w:r w:rsidR="0084018E">
        <w:rPr>
          <w:rFonts w:ascii="Times New Roman" w:hAnsi="Times New Roman"/>
          <w:sz w:val="24"/>
          <w:szCs w:val="24"/>
        </w:rPr>
        <w:t>. A külső stakeholderekre irányul. További alterületei vannak:</w:t>
      </w:r>
    </w:p>
    <w:p w:rsidR="0084018E" w:rsidRDefault="0084018E" w:rsidP="0084018E">
      <w:pPr>
        <w:numPr>
          <w:ilvl w:val="1"/>
          <w:numId w:val="8"/>
        </w:numPr>
        <w:spacing w:line="240" w:lineRule="auto"/>
        <w:jc w:val="both"/>
        <w:rPr>
          <w:rFonts w:ascii="Times New Roman" w:hAnsi="Times New Roman"/>
          <w:sz w:val="24"/>
          <w:szCs w:val="24"/>
        </w:rPr>
      </w:pPr>
      <w:r w:rsidRPr="002470A7">
        <w:rPr>
          <w:rFonts w:ascii="Times New Roman" w:hAnsi="Times New Roman"/>
          <w:b/>
          <w:sz w:val="24"/>
          <w:szCs w:val="24"/>
        </w:rPr>
        <w:t>Sajtókapcsolatok</w:t>
      </w:r>
      <w:r>
        <w:rPr>
          <w:rFonts w:ascii="Times New Roman" w:hAnsi="Times New Roman"/>
          <w:sz w:val="24"/>
          <w:szCs w:val="24"/>
        </w:rPr>
        <w:t>. Ide tartozik minden, a sajtóval kapcsolatos tevékenység. Sajtótájékoztatók, közlemények, sajtófogadás, sajtóreggeli, szakmai sajtóbemutatók, stb.</w:t>
      </w:r>
    </w:p>
    <w:p w:rsidR="0084018E" w:rsidRDefault="0084018E" w:rsidP="0084018E">
      <w:pPr>
        <w:numPr>
          <w:ilvl w:val="1"/>
          <w:numId w:val="8"/>
        </w:numPr>
        <w:spacing w:line="240" w:lineRule="auto"/>
        <w:jc w:val="both"/>
        <w:rPr>
          <w:rFonts w:ascii="Times New Roman" w:hAnsi="Times New Roman"/>
          <w:sz w:val="24"/>
          <w:szCs w:val="24"/>
        </w:rPr>
      </w:pPr>
      <w:r w:rsidRPr="002470A7">
        <w:rPr>
          <w:rFonts w:ascii="Times New Roman" w:hAnsi="Times New Roman"/>
          <w:b/>
          <w:sz w:val="24"/>
          <w:szCs w:val="24"/>
        </w:rPr>
        <w:t>Szponzorálás</w:t>
      </w:r>
      <w:r>
        <w:rPr>
          <w:rFonts w:ascii="Times New Roman" w:hAnsi="Times New Roman"/>
          <w:sz w:val="24"/>
          <w:szCs w:val="24"/>
        </w:rPr>
        <w:t>. Olyan kétirányú, kölcsönösen előnyös szerződés, melynek során a szponzor valamely, profiljába illő egyént, csoportot támogat és ezért cserébe meghatározott szerződéses feltételek mentén publicitást kap a szponzorálttól. A támogatás lehet pénzbeli, de akár tanácsadás vagy termék is. Fő célja a vállalati imázs javítása, a bizalom erősítése és a vevőkörben pozitív kötődés kialakítása. Legjellemzőbb területei a sport és a művészetek. Fontos, hogy a vállalat számára csak akkor lesz előnyös, ha illeszkedik a vállalati profilba és imázshoz.</w:t>
      </w:r>
    </w:p>
    <w:p w:rsidR="0084018E" w:rsidRDefault="0084018E" w:rsidP="0084018E">
      <w:pPr>
        <w:numPr>
          <w:ilvl w:val="1"/>
          <w:numId w:val="8"/>
        </w:numPr>
        <w:spacing w:line="240" w:lineRule="auto"/>
        <w:jc w:val="both"/>
        <w:rPr>
          <w:rFonts w:ascii="Times New Roman" w:hAnsi="Times New Roman"/>
          <w:sz w:val="24"/>
          <w:szCs w:val="24"/>
        </w:rPr>
      </w:pPr>
      <w:r w:rsidRPr="002470A7">
        <w:rPr>
          <w:rFonts w:ascii="Times New Roman" w:hAnsi="Times New Roman"/>
          <w:b/>
          <w:sz w:val="24"/>
          <w:szCs w:val="24"/>
        </w:rPr>
        <w:t>Mecenatúra</w:t>
      </w:r>
      <w:r>
        <w:rPr>
          <w:rFonts w:ascii="Times New Roman" w:hAnsi="Times New Roman"/>
          <w:sz w:val="24"/>
          <w:szCs w:val="24"/>
        </w:rPr>
        <w:t xml:space="preserve">. Ellenszolgáltatás nélküli támogatást jelent. A vállalat teljesen önkényes alapon kiválaszthat művészeket, non-profit, közhasznú szervezeteket és akár névvel, akár anonim módon támogatást nyújthat úgy, hogy semmilyen ellenszolgáltatást nem vár el cserébe.  </w:t>
      </w:r>
    </w:p>
    <w:p w:rsidR="002470A7" w:rsidRDefault="002470A7" w:rsidP="0084018E">
      <w:pPr>
        <w:numPr>
          <w:ilvl w:val="1"/>
          <w:numId w:val="8"/>
        </w:numPr>
        <w:spacing w:line="240" w:lineRule="auto"/>
        <w:jc w:val="both"/>
        <w:rPr>
          <w:rFonts w:ascii="Times New Roman" w:hAnsi="Times New Roman"/>
          <w:sz w:val="24"/>
          <w:szCs w:val="24"/>
        </w:rPr>
      </w:pPr>
      <w:r>
        <w:rPr>
          <w:rFonts w:ascii="Times New Roman" w:hAnsi="Times New Roman"/>
          <w:b/>
          <w:sz w:val="24"/>
          <w:szCs w:val="24"/>
        </w:rPr>
        <w:t>Hospitality</w:t>
      </w:r>
      <w:r w:rsidRPr="002470A7">
        <w:rPr>
          <w:rFonts w:ascii="Times New Roman" w:hAnsi="Times New Roman"/>
          <w:sz w:val="24"/>
          <w:szCs w:val="24"/>
        </w:rPr>
        <w:t>.</w:t>
      </w:r>
      <w:r>
        <w:rPr>
          <w:rFonts w:ascii="Times New Roman" w:hAnsi="Times New Roman"/>
          <w:sz w:val="24"/>
          <w:szCs w:val="24"/>
        </w:rPr>
        <w:t xml:space="preserve"> A kiemelkedően fontos partnerek vendéglátását jelenti. Fontos, hogy nem mehet túl írott és íratlan etikai normákon! Nem lehet például megvesztegetésre használni. Lényege, hogy olyan incentive (ösztönző) programokra viszem a számomra fontos üzleti partnereimet, ahova lehet, hogy egyébként nem jutnának el. Például az autógyár a kiemelt kereskedőit elviszi speciális gyárlátogatással egybekötött élmény tesztvezetésre, amire egyébként nem lenne lehetőségük. Célja a vállalat iránti partneri elkötelezettség növelése.</w:t>
      </w:r>
    </w:p>
    <w:p w:rsidR="002470A7" w:rsidRDefault="002470A7" w:rsidP="0084018E">
      <w:pPr>
        <w:numPr>
          <w:ilvl w:val="1"/>
          <w:numId w:val="8"/>
        </w:numPr>
        <w:spacing w:line="240" w:lineRule="auto"/>
        <w:jc w:val="both"/>
        <w:rPr>
          <w:rFonts w:ascii="Times New Roman" w:hAnsi="Times New Roman"/>
          <w:sz w:val="24"/>
          <w:szCs w:val="24"/>
        </w:rPr>
      </w:pPr>
      <w:r>
        <w:rPr>
          <w:rFonts w:ascii="Times New Roman" w:hAnsi="Times New Roman"/>
          <w:b/>
          <w:sz w:val="24"/>
          <w:szCs w:val="24"/>
        </w:rPr>
        <w:t>Lobb</w:t>
      </w:r>
      <w:r w:rsidR="0096778F">
        <w:rPr>
          <w:rFonts w:ascii="Times New Roman" w:hAnsi="Times New Roman"/>
          <w:b/>
          <w:sz w:val="24"/>
          <w:szCs w:val="24"/>
        </w:rPr>
        <w:t xml:space="preserve">y. </w:t>
      </w:r>
      <w:r w:rsidR="0096778F" w:rsidRPr="0096778F">
        <w:rPr>
          <w:rFonts w:ascii="Times New Roman" w:hAnsi="Times New Roman"/>
          <w:sz w:val="24"/>
          <w:szCs w:val="24"/>
        </w:rPr>
        <w:t>Befolyásolás.</w:t>
      </w:r>
      <w:r w:rsidR="0096778F">
        <w:rPr>
          <w:rFonts w:ascii="Times New Roman" w:hAnsi="Times New Roman"/>
          <w:sz w:val="24"/>
          <w:szCs w:val="24"/>
        </w:rPr>
        <w:t xml:space="preserve"> Lényege, hogy a vállalat számára fontos jogszabályokkal, egyéb szabályozókkal kapcsolatos döntések előtt a legális keretek között megpróbálunk kedvező feltételeket kiharcolni elsősorban a politikusoknál. Megpróbáljuk őket rávenni, hogy járjanak közben a vállalat érdekeinek, segítsék. </w:t>
      </w:r>
      <w:r w:rsidR="0047105E">
        <w:rPr>
          <w:rFonts w:ascii="Times New Roman" w:hAnsi="Times New Roman"/>
          <w:sz w:val="24"/>
          <w:szCs w:val="24"/>
        </w:rPr>
        <w:t>(</w:t>
      </w:r>
      <w:r w:rsidR="0096778F">
        <w:rPr>
          <w:rFonts w:ascii="Times New Roman" w:hAnsi="Times New Roman"/>
          <w:sz w:val="24"/>
          <w:szCs w:val="24"/>
        </w:rPr>
        <w:t>Sajnos mára a fogalmat gyakran azonosítják a korrupcióval.</w:t>
      </w:r>
      <w:r w:rsidR="0047105E">
        <w:rPr>
          <w:rFonts w:ascii="Times New Roman" w:hAnsi="Times New Roman"/>
          <w:sz w:val="24"/>
          <w:szCs w:val="24"/>
        </w:rPr>
        <w:t>)</w:t>
      </w:r>
    </w:p>
    <w:p w:rsidR="00D0158D" w:rsidRDefault="002849FC" w:rsidP="00D0158D">
      <w:pPr>
        <w:numPr>
          <w:ilvl w:val="1"/>
          <w:numId w:val="8"/>
        </w:numPr>
        <w:spacing w:line="240" w:lineRule="auto"/>
        <w:jc w:val="both"/>
        <w:rPr>
          <w:rFonts w:ascii="Times New Roman" w:hAnsi="Times New Roman"/>
          <w:sz w:val="24"/>
          <w:szCs w:val="24"/>
        </w:rPr>
      </w:pPr>
      <w:r w:rsidRPr="002849FC">
        <w:rPr>
          <w:rFonts w:ascii="Times New Roman" w:hAnsi="Times New Roman"/>
          <w:b/>
          <w:sz w:val="24"/>
          <w:szCs w:val="24"/>
        </w:rPr>
        <w:t>Válságkommunikáció</w:t>
      </w:r>
      <w:r>
        <w:rPr>
          <w:rFonts w:ascii="Times New Roman" w:hAnsi="Times New Roman"/>
          <w:sz w:val="24"/>
          <w:szCs w:val="24"/>
        </w:rPr>
        <w:t>. Lényege, hogy a vállalat előre, még a probléma bekövetkezése előtt megpróbálja beazonosítani a vállalat profiljának, működésének megfelelő várható problémás esetek típusát. Ezekre a tipikus esetekre kidolgoznak ún. válság forgatókönyveket, melyeket egy ún. válságkommunikációs kézikönyvben gyűjtenek össze. Ha bekövetkezik esetleg az esemény, akkor a könyv útmutatásai alapján tudják tájékoztatni a sajtót, a lakosságot, partnereket. Fontos és sajnos gyakori hiba, hogy egyrészt a forgatókönyvek nem készülnek el, másrészt, ha bekövetkezik a baj, akkor mindenki saját elgondolása szerint nyilatkozik, melynek szinte mindig káosz a vége. Válsághelyzet esetén mindig lehetőleg egy, vagy maximum 2-3 ember nyilatkozzon, előre egyeztetve, átgondoltan, mert a hirtelen felindulásból tett nyilatkozatoknak később súlyos következményei lehetnek.</w:t>
      </w:r>
    </w:p>
    <w:p w:rsidR="00D0158D" w:rsidRPr="007A72A9" w:rsidRDefault="00D0158D" w:rsidP="00D0158D">
      <w:pPr>
        <w:spacing w:line="240" w:lineRule="auto"/>
        <w:jc w:val="both"/>
        <w:rPr>
          <w:rFonts w:ascii="Times New Roman" w:hAnsi="Times New Roman"/>
          <w:bCs/>
          <w:sz w:val="24"/>
          <w:szCs w:val="24"/>
          <w:highlight w:val="magenta"/>
        </w:rPr>
      </w:pPr>
      <w:r w:rsidRPr="007A72A9">
        <w:rPr>
          <w:rFonts w:ascii="Times New Roman" w:hAnsi="Times New Roman"/>
          <w:bCs/>
          <w:sz w:val="24"/>
          <w:szCs w:val="24"/>
          <w:highlight w:val="magenta"/>
        </w:rPr>
        <w:t xml:space="preserve">Tanári: A PR üzenetei közül lássunk néhány példát. </w:t>
      </w:r>
    </w:p>
    <w:p w:rsidR="00D0158D" w:rsidRPr="007A72A9" w:rsidRDefault="00D0158D" w:rsidP="00D0158D">
      <w:pPr>
        <w:spacing w:after="0" w:line="240" w:lineRule="auto"/>
        <w:jc w:val="both"/>
        <w:rPr>
          <w:rFonts w:ascii="Times New Roman" w:hAnsi="Times New Roman"/>
          <w:bCs/>
          <w:i/>
          <w:iCs/>
          <w:sz w:val="24"/>
          <w:szCs w:val="24"/>
          <w:highlight w:val="magenta"/>
        </w:rPr>
      </w:pPr>
      <w:r w:rsidRPr="007A72A9">
        <w:rPr>
          <w:rFonts w:ascii="Times New Roman" w:hAnsi="Times New Roman"/>
          <w:bCs/>
          <w:sz w:val="24"/>
          <w:szCs w:val="24"/>
          <w:highlight w:val="magenta"/>
        </w:rPr>
        <w:t xml:space="preserve">Fogyasztóknak: </w:t>
      </w:r>
      <w:r w:rsidRPr="007A72A9">
        <w:rPr>
          <w:rFonts w:ascii="Times New Roman" w:hAnsi="Times New Roman"/>
          <w:bCs/>
          <w:i/>
          <w:iCs/>
          <w:sz w:val="24"/>
          <w:szCs w:val="24"/>
          <w:highlight w:val="magenta"/>
        </w:rPr>
        <w:t>Megbízható vállalat, a minőséget és a fogyasztók érdekeit tartja szem előtt.</w:t>
      </w:r>
    </w:p>
    <w:p w:rsidR="00D0158D" w:rsidRPr="007A72A9" w:rsidRDefault="00D0158D" w:rsidP="00D0158D">
      <w:pPr>
        <w:spacing w:after="0" w:line="240" w:lineRule="auto"/>
        <w:jc w:val="both"/>
        <w:rPr>
          <w:rFonts w:ascii="Times New Roman" w:hAnsi="Times New Roman"/>
          <w:bCs/>
          <w:i/>
          <w:iCs/>
          <w:sz w:val="24"/>
          <w:szCs w:val="24"/>
          <w:highlight w:val="magenta"/>
        </w:rPr>
      </w:pPr>
      <w:r w:rsidRPr="007A72A9">
        <w:rPr>
          <w:rFonts w:ascii="Times New Roman" w:hAnsi="Times New Roman"/>
          <w:bCs/>
          <w:sz w:val="24"/>
          <w:szCs w:val="24"/>
          <w:highlight w:val="magenta"/>
        </w:rPr>
        <w:t xml:space="preserve">Részvényeseknek: </w:t>
      </w:r>
      <w:r w:rsidRPr="007A72A9">
        <w:rPr>
          <w:rFonts w:ascii="Times New Roman" w:hAnsi="Times New Roman"/>
          <w:bCs/>
          <w:i/>
          <w:iCs/>
          <w:sz w:val="24"/>
          <w:szCs w:val="24"/>
          <w:highlight w:val="magenta"/>
        </w:rPr>
        <w:t>Érdemes a vállalat részvényeiben tartani a pénzt, sőt vásárolni is, mert olyan innovatív új termékekkel lép a piacra a vállalat, amelyeknek sikeressége a részvények árfolyamemelkedését garantálják.</w:t>
      </w:r>
    </w:p>
    <w:p w:rsidR="00D0158D" w:rsidRPr="007A72A9" w:rsidRDefault="00D0158D" w:rsidP="00D0158D">
      <w:pPr>
        <w:spacing w:after="0" w:line="240" w:lineRule="auto"/>
        <w:jc w:val="both"/>
        <w:rPr>
          <w:rFonts w:ascii="Times New Roman" w:hAnsi="Times New Roman"/>
          <w:bCs/>
          <w:i/>
          <w:iCs/>
          <w:sz w:val="24"/>
          <w:szCs w:val="24"/>
          <w:highlight w:val="magenta"/>
        </w:rPr>
      </w:pPr>
      <w:r w:rsidRPr="007A72A9">
        <w:rPr>
          <w:rFonts w:ascii="Times New Roman" w:hAnsi="Times New Roman"/>
          <w:bCs/>
          <w:sz w:val="24"/>
          <w:szCs w:val="24"/>
          <w:highlight w:val="magenta"/>
        </w:rPr>
        <w:t xml:space="preserve">Környezetvédőknek: </w:t>
      </w:r>
      <w:r w:rsidRPr="007A72A9">
        <w:rPr>
          <w:rFonts w:ascii="Times New Roman" w:hAnsi="Times New Roman"/>
          <w:bCs/>
          <w:i/>
          <w:iCs/>
          <w:sz w:val="24"/>
          <w:szCs w:val="24"/>
          <w:highlight w:val="magenta"/>
        </w:rPr>
        <w:t xml:space="preserve">A vállalat üzemei nem szennyezik a környezetet, sőt, mások által termelt hulladékot is feldolgoznak. </w:t>
      </w:r>
    </w:p>
    <w:p w:rsidR="007A72A9" w:rsidRPr="007A72A9" w:rsidRDefault="007A72A9" w:rsidP="00D0158D">
      <w:pPr>
        <w:spacing w:after="0" w:line="240" w:lineRule="auto"/>
        <w:jc w:val="both"/>
        <w:rPr>
          <w:rFonts w:ascii="Times New Roman" w:hAnsi="Times New Roman"/>
          <w:bCs/>
          <w:i/>
          <w:iCs/>
          <w:sz w:val="24"/>
          <w:szCs w:val="24"/>
          <w:highlight w:val="magenta"/>
        </w:rPr>
      </w:pPr>
      <w:r w:rsidRPr="007A72A9">
        <w:rPr>
          <w:rFonts w:ascii="Times New Roman" w:hAnsi="Times New Roman"/>
          <w:bCs/>
          <w:sz w:val="24"/>
          <w:szCs w:val="24"/>
          <w:highlight w:val="magenta"/>
        </w:rPr>
        <w:t xml:space="preserve">Üzleti parnereknek: </w:t>
      </w:r>
      <w:r w:rsidRPr="007A72A9">
        <w:rPr>
          <w:rFonts w:ascii="Times New Roman" w:hAnsi="Times New Roman"/>
          <w:bCs/>
          <w:i/>
          <w:iCs/>
          <w:sz w:val="24"/>
          <w:szCs w:val="24"/>
          <w:highlight w:val="magenta"/>
        </w:rPr>
        <w:t>A cég megbízható üzleti parner, pontosan szállít és fizet.</w:t>
      </w:r>
    </w:p>
    <w:p w:rsidR="007A72A9" w:rsidRPr="007A72A9" w:rsidRDefault="007A72A9" w:rsidP="00D0158D">
      <w:pPr>
        <w:spacing w:after="0" w:line="240" w:lineRule="auto"/>
        <w:jc w:val="both"/>
        <w:rPr>
          <w:rFonts w:ascii="Times New Roman" w:hAnsi="Times New Roman"/>
          <w:bCs/>
          <w:i/>
          <w:iCs/>
          <w:sz w:val="24"/>
          <w:szCs w:val="24"/>
          <w:highlight w:val="magenta"/>
        </w:rPr>
      </w:pPr>
      <w:r w:rsidRPr="007A72A9">
        <w:rPr>
          <w:rFonts w:ascii="Times New Roman" w:hAnsi="Times New Roman"/>
          <w:bCs/>
          <w:sz w:val="24"/>
          <w:szCs w:val="24"/>
          <w:highlight w:val="magenta"/>
        </w:rPr>
        <w:t xml:space="preserve">Államnak: </w:t>
      </w:r>
      <w:r w:rsidRPr="007A72A9">
        <w:rPr>
          <w:rFonts w:ascii="Times New Roman" w:hAnsi="Times New Roman"/>
          <w:bCs/>
          <w:i/>
          <w:iCs/>
          <w:sz w:val="24"/>
          <w:szCs w:val="24"/>
          <w:highlight w:val="magenta"/>
        </w:rPr>
        <w:t xml:space="preserve">A vállalat jó adófizető és munkaadó. </w:t>
      </w:r>
    </w:p>
    <w:p w:rsidR="007A72A9" w:rsidRPr="007A72A9" w:rsidRDefault="007A72A9" w:rsidP="00D0158D">
      <w:pPr>
        <w:spacing w:after="0" w:line="240" w:lineRule="auto"/>
        <w:jc w:val="both"/>
        <w:rPr>
          <w:rFonts w:ascii="Times New Roman" w:hAnsi="Times New Roman"/>
          <w:bCs/>
          <w:i/>
          <w:iCs/>
          <w:sz w:val="24"/>
          <w:szCs w:val="24"/>
        </w:rPr>
      </w:pPr>
      <w:r w:rsidRPr="007A72A9">
        <w:rPr>
          <w:rFonts w:ascii="Times New Roman" w:hAnsi="Times New Roman"/>
          <w:bCs/>
          <w:sz w:val="24"/>
          <w:szCs w:val="24"/>
          <w:highlight w:val="magenta"/>
        </w:rPr>
        <w:t xml:space="preserve">Önkormányzatnak: </w:t>
      </w:r>
      <w:r w:rsidRPr="007A72A9">
        <w:rPr>
          <w:rFonts w:ascii="Times New Roman" w:hAnsi="Times New Roman"/>
          <w:bCs/>
          <w:i/>
          <w:iCs/>
          <w:sz w:val="24"/>
          <w:szCs w:val="24"/>
          <w:highlight w:val="magenta"/>
        </w:rPr>
        <w:t>A vállalat hozzájárul a város/település fejlesztéséhez, ahol működik.</w:t>
      </w:r>
      <w:r>
        <w:rPr>
          <w:rFonts w:ascii="Times New Roman" w:hAnsi="Times New Roman"/>
          <w:bCs/>
          <w:i/>
          <w:iCs/>
          <w:sz w:val="24"/>
          <w:szCs w:val="24"/>
        </w:rPr>
        <w:t xml:space="preserve"> </w:t>
      </w:r>
    </w:p>
    <w:p w:rsidR="00D0158D" w:rsidRPr="00154C43" w:rsidRDefault="00D0158D" w:rsidP="00D0158D">
      <w:pPr>
        <w:spacing w:after="0" w:line="240" w:lineRule="auto"/>
        <w:jc w:val="both"/>
        <w:rPr>
          <w:rFonts w:ascii="Times New Roman" w:hAnsi="Times New Roman"/>
          <w:bCs/>
          <w:sz w:val="28"/>
          <w:szCs w:val="28"/>
        </w:rPr>
      </w:pPr>
    </w:p>
    <w:p w:rsidR="005D1A9E" w:rsidRPr="00154C43" w:rsidRDefault="005D1A9E" w:rsidP="005D1A9E">
      <w:pPr>
        <w:spacing w:line="240" w:lineRule="auto"/>
        <w:jc w:val="both"/>
        <w:rPr>
          <w:rFonts w:ascii="Times New Roman" w:hAnsi="Times New Roman"/>
          <w:b/>
          <w:bCs/>
          <w:sz w:val="28"/>
          <w:szCs w:val="28"/>
        </w:rPr>
      </w:pPr>
      <w:r w:rsidRPr="00154C43">
        <w:rPr>
          <w:rFonts w:ascii="Times New Roman" w:hAnsi="Times New Roman"/>
          <w:b/>
          <w:bCs/>
          <w:sz w:val="28"/>
          <w:szCs w:val="28"/>
        </w:rPr>
        <w:t>3.5. Direkt marketing</w:t>
      </w:r>
      <w:r w:rsidR="00154C43">
        <w:rPr>
          <w:rFonts w:ascii="Times New Roman" w:hAnsi="Times New Roman"/>
          <w:b/>
          <w:bCs/>
          <w:sz w:val="28"/>
          <w:szCs w:val="28"/>
        </w:rPr>
        <w:t xml:space="preserve"> (DM)</w:t>
      </w:r>
    </w:p>
    <w:p w:rsidR="005D1A9E" w:rsidRDefault="005D1A9E" w:rsidP="005D1A9E">
      <w:pPr>
        <w:spacing w:line="240" w:lineRule="auto"/>
        <w:jc w:val="both"/>
        <w:rPr>
          <w:rFonts w:ascii="Times New Roman" w:hAnsi="Times New Roman"/>
          <w:sz w:val="24"/>
          <w:szCs w:val="24"/>
        </w:rPr>
      </w:pPr>
      <w:r>
        <w:rPr>
          <w:rFonts w:ascii="Times New Roman" w:hAnsi="Times New Roman"/>
          <w:sz w:val="24"/>
          <w:szCs w:val="24"/>
        </w:rPr>
        <w:t xml:space="preserve">Számos termékpiac mérete nem teszi lehetővé a tömegmédiumokat használó reklámformák alkalmazását. A direktmarketing közvetlen kapcsolatteremtés útján kísérli meg a vevők megszerzését és megtartását. A cél a „direct response” az azonnali válasz, mely a következő formákat öltheti. </w:t>
      </w:r>
    </w:p>
    <w:p w:rsidR="005D1A9E" w:rsidRDefault="005D1A9E" w:rsidP="005D1A9E">
      <w:pPr>
        <w:spacing w:after="0" w:line="240" w:lineRule="auto"/>
        <w:jc w:val="both"/>
        <w:rPr>
          <w:rFonts w:ascii="Times New Roman" w:hAnsi="Times New Roman"/>
          <w:sz w:val="24"/>
          <w:szCs w:val="24"/>
        </w:rPr>
      </w:pPr>
      <w:r>
        <w:rPr>
          <w:rFonts w:ascii="Times New Roman" w:hAnsi="Times New Roman"/>
          <w:sz w:val="24"/>
          <w:szCs w:val="24"/>
        </w:rPr>
        <w:t>Postai vagy telefonos vásárlás.</w:t>
      </w:r>
    </w:p>
    <w:p w:rsidR="005D1A9E" w:rsidRDefault="005D1A9E" w:rsidP="005D1A9E">
      <w:pPr>
        <w:spacing w:after="0" w:line="240" w:lineRule="auto"/>
        <w:jc w:val="both"/>
        <w:rPr>
          <w:rFonts w:ascii="Times New Roman" w:hAnsi="Times New Roman"/>
          <w:sz w:val="24"/>
          <w:szCs w:val="24"/>
        </w:rPr>
      </w:pPr>
      <w:r>
        <w:rPr>
          <w:rFonts w:ascii="Times New Roman" w:hAnsi="Times New Roman"/>
          <w:sz w:val="24"/>
          <w:szCs w:val="24"/>
        </w:rPr>
        <w:t>Katalógus vagy árleszállításokat tartalmazó prospektus igénylése.</w:t>
      </w:r>
    </w:p>
    <w:p w:rsidR="005D1A9E" w:rsidRDefault="005D1A9E" w:rsidP="005D1A9E">
      <w:pPr>
        <w:spacing w:after="0" w:line="240" w:lineRule="auto"/>
        <w:jc w:val="both"/>
        <w:rPr>
          <w:rFonts w:ascii="Times New Roman" w:hAnsi="Times New Roman"/>
          <w:sz w:val="24"/>
          <w:szCs w:val="24"/>
        </w:rPr>
      </w:pPr>
      <w:r>
        <w:rPr>
          <w:rFonts w:ascii="Times New Roman" w:hAnsi="Times New Roman"/>
          <w:sz w:val="24"/>
          <w:szCs w:val="24"/>
        </w:rPr>
        <w:t>Megállapodás egy helyszín vagy egy rendezvény, pl. kiállítás meglátogatásáról.</w:t>
      </w:r>
    </w:p>
    <w:p w:rsidR="005D1A9E" w:rsidRDefault="005D1A9E" w:rsidP="005D1A9E">
      <w:pPr>
        <w:spacing w:after="0" w:line="240" w:lineRule="auto"/>
        <w:jc w:val="both"/>
        <w:rPr>
          <w:rFonts w:ascii="Times New Roman" w:hAnsi="Times New Roman"/>
          <w:sz w:val="24"/>
          <w:szCs w:val="24"/>
        </w:rPr>
      </w:pPr>
      <w:r>
        <w:rPr>
          <w:rFonts w:ascii="Times New Roman" w:hAnsi="Times New Roman"/>
          <w:sz w:val="24"/>
          <w:szCs w:val="24"/>
        </w:rPr>
        <w:t>Valamilyen akcióban való részvétel.</w:t>
      </w:r>
    </w:p>
    <w:p w:rsidR="005D1A9E" w:rsidRDefault="0021272F" w:rsidP="005D1A9E">
      <w:pPr>
        <w:spacing w:after="0" w:line="240" w:lineRule="auto"/>
        <w:jc w:val="both"/>
        <w:rPr>
          <w:rFonts w:ascii="Times New Roman" w:hAnsi="Times New Roman"/>
          <w:sz w:val="24"/>
          <w:szCs w:val="24"/>
        </w:rPr>
      </w:pPr>
      <w:r>
        <w:rPr>
          <w:rFonts w:ascii="Times New Roman" w:hAnsi="Times New Roman"/>
          <w:sz w:val="24"/>
          <w:szCs w:val="24"/>
        </w:rPr>
        <w:t>Termékbemutató igénylése.</w:t>
      </w:r>
    </w:p>
    <w:p w:rsidR="0021272F" w:rsidRDefault="0021272F" w:rsidP="005D1A9E">
      <w:pPr>
        <w:spacing w:after="0" w:line="240" w:lineRule="auto"/>
        <w:jc w:val="both"/>
        <w:rPr>
          <w:rFonts w:ascii="Times New Roman" w:hAnsi="Times New Roman"/>
          <w:sz w:val="24"/>
          <w:szCs w:val="24"/>
        </w:rPr>
      </w:pPr>
      <w:r>
        <w:rPr>
          <w:rFonts w:ascii="Times New Roman" w:hAnsi="Times New Roman"/>
          <w:sz w:val="24"/>
          <w:szCs w:val="24"/>
        </w:rPr>
        <w:t>Az üzletkötő személyes meglátogatása.</w:t>
      </w:r>
    </w:p>
    <w:p w:rsidR="0021272F" w:rsidRDefault="0021272F" w:rsidP="005D1A9E">
      <w:pPr>
        <w:spacing w:after="0" w:line="240" w:lineRule="auto"/>
        <w:jc w:val="both"/>
        <w:rPr>
          <w:rFonts w:ascii="Times New Roman" w:hAnsi="Times New Roman"/>
          <w:sz w:val="24"/>
          <w:szCs w:val="24"/>
        </w:rPr>
      </w:pPr>
    </w:p>
    <w:p w:rsidR="0021272F" w:rsidRDefault="0021272F" w:rsidP="005D1A9E">
      <w:pPr>
        <w:spacing w:after="0" w:line="240" w:lineRule="auto"/>
        <w:jc w:val="both"/>
        <w:rPr>
          <w:rFonts w:ascii="Times New Roman" w:hAnsi="Times New Roman"/>
          <w:sz w:val="24"/>
          <w:szCs w:val="24"/>
        </w:rPr>
      </w:pPr>
      <w:r>
        <w:rPr>
          <w:rFonts w:ascii="Times New Roman" w:hAnsi="Times New Roman"/>
          <w:sz w:val="24"/>
          <w:szCs w:val="24"/>
        </w:rPr>
        <w:t xml:space="preserve">Tehát a direktmarketing a termékek, az információk és a reklámüzenetek eljuttatása célcsoportoknak interaktív kommunikáción keresztül úgy, hogy a reakciókat mérni is lehessen. </w:t>
      </w:r>
    </w:p>
    <w:p w:rsidR="0021272F" w:rsidRDefault="0021272F" w:rsidP="005D1A9E">
      <w:pPr>
        <w:spacing w:after="0" w:line="240" w:lineRule="auto"/>
        <w:jc w:val="both"/>
        <w:rPr>
          <w:rFonts w:ascii="Times New Roman" w:hAnsi="Times New Roman"/>
          <w:sz w:val="24"/>
          <w:szCs w:val="24"/>
        </w:rPr>
      </w:pPr>
    </w:p>
    <w:p w:rsidR="0021272F" w:rsidRDefault="0021272F" w:rsidP="005D1A9E">
      <w:pPr>
        <w:spacing w:after="0" w:line="240" w:lineRule="auto"/>
        <w:jc w:val="both"/>
        <w:rPr>
          <w:rFonts w:ascii="Times New Roman" w:hAnsi="Times New Roman"/>
          <w:sz w:val="24"/>
          <w:szCs w:val="24"/>
        </w:rPr>
      </w:pPr>
      <w:r>
        <w:rPr>
          <w:rFonts w:ascii="Times New Roman" w:hAnsi="Times New Roman"/>
          <w:sz w:val="24"/>
          <w:szCs w:val="24"/>
        </w:rPr>
        <w:t>Módszerei széles választékúak:</w:t>
      </w:r>
    </w:p>
    <w:p w:rsidR="0021272F" w:rsidRDefault="0021272F" w:rsidP="005D1A9E">
      <w:pPr>
        <w:spacing w:after="0" w:line="240" w:lineRule="auto"/>
        <w:jc w:val="both"/>
        <w:rPr>
          <w:rFonts w:ascii="Times New Roman" w:hAnsi="Times New Roman"/>
          <w:sz w:val="24"/>
          <w:szCs w:val="24"/>
        </w:rPr>
      </w:pPr>
    </w:p>
    <w:p w:rsidR="0021272F" w:rsidRDefault="0021272F" w:rsidP="005D1A9E">
      <w:pPr>
        <w:spacing w:after="0" w:line="240" w:lineRule="auto"/>
        <w:jc w:val="both"/>
        <w:rPr>
          <w:rFonts w:ascii="Times New Roman" w:hAnsi="Times New Roman"/>
          <w:sz w:val="24"/>
          <w:szCs w:val="24"/>
        </w:rPr>
      </w:pPr>
      <w:r>
        <w:rPr>
          <w:rFonts w:ascii="Times New Roman" w:hAnsi="Times New Roman"/>
          <w:sz w:val="24"/>
          <w:szCs w:val="24"/>
        </w:rPr>
        <w:t>Levélreklám (DM akció)</w:t>
      </w:r>
    </w:p>
    <w:p w:rsidR="0021272F" w:rsidRDefault="0021272F" w:rsidP="005D1A9E">
      <w:pPr>
        <w:spacing w:after="0" w:line="240" w:lineRule="auto"/>
        <w:jc w:val="both"/>
        <w:rPr>
          <w:rFonts w:ascii="Times New Roman" w:hAnsi="Times New Roman"/>
          <w:sz w:val="24"/>
          <w:szCs w:val="24"/>
        </w:rPr>
      </w:pPr>
      <w:r>
        <w:rPr>
          <w:rFonts w:ascii="Times New Roman" w:hAnsi="Times New Roman"/>
          <w:sz w:val="24"/>
          <w:szCs w:val="24"/>
        </w:rPr>
        <w:t>Telemarketing (mind aktív mind passzív)</w:t>
      </w:r>
    </w:p>
    <w:p w:rsidR="0021272F" w:rsidRDefault="0021272F" w:rsidP="005D1A9E">
      <w:pPr>
        <w:spacing w:after="0" w:line="240" w:lineRule="auto"/>
        <w:jc w:val="both"/>
        <w:rPr>
          <w:rFonts w:ascii="Times New Roman" w:hAnsi="Times New Roman"/>
          <w:sz w:val="24"/>
          <w:szCs w:val="24"/>
        </w:rPr>
      </w:pPr>
      <w:r>
        <w:rPr>
          <w:rFonts w:ascii="Times New Roman" w:hAnsi="Times New Roman"/>
          <w:sz w:val="24"/>
          <w:szCs w:val="24"/>
        </w:rPr>
        <w:t>Azonnali válaszra ösztönző reklám (kupon vagy hívjon most)</w:t>
      </w:r>
    </w:p>
    <w:p w:rsidR="0021272F" w:rsidRDefault="0021272F" w:rsidP="005D1A9E">
      <w:pPr>
        <w:spacing w:after="0" w:line="240" w:lineRule="auto"/>
        <w:jc w:val="both"/>
        <w:rPr>
          <w:rFonts w:ascii="Times New Roman" w:hAnsi="Times New Roman"/>
          <w:sz w:val="24"/>
          <w:szCs w:val="24"/>
        </w:rPr>
      </w:pPr>
      <w:r>
        <w:rPr>
          <w:rFonts w:ascii="Times New Roman" w:hAnsi="Times New Roman"/>
          <w:sz w:val="24"/>
          <w:szCs w:val="24"/>
        </w:rPr>
        <w:t>Mellékletek (szórólapok magazinokban)</w:t>
      </w:r>
    </w:p>
    <w:p w:rsidR="0021272F" w:rsidRDefault="0021272F" w:rsidP="005D1A9E">
      <w:pPr>
        <w:spacing w:after="0" w:line="240" w:lineRule="auto"/>
        <w:jc w:val="both"/>
        <w:rPr>
          <w:rFonts w:ascii="Times New Roman" w:hAnsi="Times New Roman"/>
          <w:sz w:val="24"/>
          <w:szCs w:val="24"/>
        </w:rPr>
      </w:pPr>
      <w:r>
        <w:rPr>
          <w:rFonts w:ascii="Times New Roman" w:hAnsi="Times New Roman"/>
          <w:sz w:val="24"/>
          <w:szCs w:val="24"/>
        </w:rPr>
        <w:t>Házakhoz bedobott szórólapok</w:t>
      </w:r>
    </w:p>
    <w:p w:rsidR="0021272F" w:rsidRDefault="0021272F" w:rsidP="005D1A9E">
      <w:pPr>
        <w:spacing w:after="0" w:line="240" w:lineRule="auto"/>
        <w:jc w:val="both"/>
        <w:rPr>
          <w:rFonts w:ascii="Times New Roman" w:hAnsi="Times New Roman"/>
          <w:sz w:val="24"/>
          <w:szCs w:val="24"/>
        </w:rPr>
      </w:pPr>
      <w:r>
        <w:rPr>
          <w:rFonts w:ascii="Times New Roman" w:hAnsi="Times New Roman"/>
          <w:sz w:val="24"/>
          <w:szCs w:val="24"/>
        </w:rPr>
        <w:t xml:space="preserve">Csomagküldő katalógus. </w:t>
      </w:r>
    </w:p>
    <w:p w:rsidR="00D7569F" w:rsidRDefault="00D7569F" w:rsidP="005D1A9E">
      <w:pPr>
        <w:spacing w:after="0" w:line="240" w:lineRule="auto"/>
        <w:jc w:val="both"/>
        <w:rPr>
          <w:rFonts w:ascii="Times New Roman" w:hAnsi="Times New Roman"/>
          <w:sz w:val="24"/>
          <w:szCs w:val="24"/>
        </w:rPr>
      </w:pPr>
    </w:p>
    <w:p w:rsidR="00D7569F" w:rsidRPr="000A01AD" w:rsidRDefault="00D7569F" w:rsidP="00D7569F">
      <w:pPr>
        <w:spacing w:line="240" w:lineRule="auto"/>
        <w:jc w:val="both"/>
        <w:rPr>
          <w:rFonts w:ascii="Times New Roman" w:hAnsi="Times New Roman"/>
          <w:bCs/>
          <w:sz w:val="24"/>
          <w:szCs w:val="24"/>
        </w:rPr>
      </w:pPr>
      <w:r w:rsidRPr="00154C43">
        <w:rPr>
          <w:rFonts w:ascii="Times New Roman" w:hAnsi="Times New Roman"/>
          <w:b/>
          <w:sz w:val="28"/>
          <w:szCs w:val="28"/>
        </w:rPr>
        <w:t xml:space="preserve">4. </w:t>
      </w:r>
      <w:r w:rsidRPr="00154C43">
        <w:rPr>
          <w:rFonts w:ascii="Times New Roman" w:hAnsi="Times New Roman"/>
          <w:b/>
          <w:sz w:val="28"/>
          <w:szCs w:val="28"/>
        </w:rPr>
        <w:t>Publicitását tekintve lehet a marketingommunikáció</w:t>
      </w:r>
      <w:r w:rsidRPr="00D7569F">
        <w:rPr>
          <w:rFonts w:ascii="Times New Roman" w:hAnsi="Times New Roman"/>
          <w:b/>
          <w:sz w:val="24"/>
          <w:szCs w:val="24"/>
        </w:rPr>
        <w:t xml:space="preserve">: </w:t>
      </w:r>
      <w:r w:rsidR="000A01AD">
        <w:rPr>
          <w:rFonts w:ascii="Times New Roman" w:hAnsi="Times New Roman"/>
          <w:bCs/>
          <w:sz w:val="24"/>
          <w:szCs w:val="24"/>
        </w:rPr>
        <w:t>ATL, BTL, TTL</w:t>
      </w:r>
    </w:p>
    <w:p w:rsidR="00D7569F" w:rsidRDefault="00D7569F" w:rsidP="00D7569F">
      <w:pPr>
        <w:pStyle w:val="Listaszerbekezds"/>
        <w:spacing w:line="240" w:lineRule="auto"/>
        <w:ind w:left="2145"/>
        <w:jc w:val="both"/>
        <w:rPr>
          <w:rFonts w:ascii="Times New Roman" w:hAnsi="Times New Roman"/>
          <w:sz w:val="24"/>
          <w:szCs w:val="24"/>
        </w:rPr>
      </w:pPr>
      <w:r>
        <w:rPr>
          <w:rFonts w:ascii="Times New Roman" w:hAnsi="Times New Roman"/>
          <w:b/>
          <w:sz w:val="24"/>
          <w:szCs w:val="24"/>
        </w:rPr>
        <w:t>4.1.</w:t>
      </w:r>
      <w:r w:rsidRPr="008F2ED6">
        <w:rPr>
          <w:rFonts w:ascii="Times New Roman" w:hAnsi="Times New Roman"/>
          <w:b/>
          <w:sz w:val="24"/>
          <w:szCs w:val="24"/>
        </w:rPr>
        <w:t>ATL (Above the Line)</w:t>
      </w:r>
      <w:r w:rsidRPr="008F2ED6">
        <w:rPr>
          <w:rFonts w:ascii="Times New Roman" w:hAnsi="Times New Roman"/>
          <w:sz w:val="24"/>
          <w:szCs w:val="24"/>
        </w:rPr>
        <w:t xml:space="preserve">. Szoktuk tömegkommunikációnak is nevezni, hiszen ezeken az eszközökön keresztül juttatják el az üzeneteket. Ide tartozik a televízió, rádió, sajtó, az internet nyilvános része. Ha megfelelő csatornát választunk, akkor akár több milliárd ember is elérhető, tehát valóban nagy tömeg érhető el rövid idő alatt. </w:t>
      </w:r>
    </w:p>
    <w:p w:rsidR="000A01AD" w:rsidRDefault="000A01AD" w:rsidP="00D7569F">
      <w:pPr>
        <w:pStyle w:val="Listaszerbekezds"/>
        <w:spacing w:line="240" w:lineRule="auto"/>
        <w:ind w:left="2145"/>
        <w:jc w:val="both"/>
        <w:rPr>
          <w:rFonts w:ascii="Times New Roman" w:hAnsi="Times New Roman"/>
          <w:sz w:val="24"/>
          <w:szCs w:val="24"/>
        </w:rPr>
      </w:pPr>
    </w:p>
    <w:p w:rsidR="00D7569F" w:rsidRDefault="00D7569F" w:rsidP="000A01AD">
      <w:pPr>
        <w:pStyle w:val="Listaszerbekezds"/>
        <w:spacing w:line="240" w:lineRule="auto"/>
        <w:ind w:left="2145"/>
        <w:jc w:val="both"/>
        <w:rPr>
          <w:rFonts w:ascii="Times New Roman" w:hAnsi="Times New Roman"/>
          <w:sz w:val="24"/>
          <w:szCs w:val="24"/>
        </w:rPr>
      </w:pPr>
      <w:r>
        <w:rPr>
          <w:rFonts w:ascii="Times New Roman" w:hAnsi="Times New Roman"/>
          <w:b/>
          <w:sz w:val="24"/>
          <w:szCs w:val="24"/>
        </w:rPr>
        <w:t>4.2.</w:t>
      </w:r>
      <w:r w:rsidRPr="008F2ED6">
        <w:rPr>
          <w:rFonts w:ascii="Times New Roman" w:hAnsi="Times New Roman"/>
          <w:b/>
          <w:sz w:val="24"/>
          <w:szCs w:val="24"/>
        </w:rPr>
        <w:t>BTL (Below the Line)</w:t>
      </w:r>
      <w:r w:rsidRPr="008F2ED6">
        <w:rPr>
          <w:rFonts w:ascii="Times New Roman" w:hAnsi="Times New Roman"/>
          <w:sz w:val="24"/>
          <w:szCs w:val="24"/>
        </w:rPr>
        <w:t>. Szoktuk személyre szabott marketingkommunikációnak is hívni, hiszen a tevékenység a versenytársak elől viszonylag rejtetten megy végbe. Nagyon hatékony, hiszen az adott fogyasztókra szabva alakíthatjuk a programot és a személyre szabottság miatt sikeresebbek lehetünk. Másik előnye, hogy többirányú a kommunikáció és a fogyasztóktól azonnali visszajelzést kaphatunk. A módszer viszont lassú és az egy fogyasztó elérésére költött összeg általában magas. Nehezen másolható.</w:t>
      </w:r>
      <w:r>
        <w:rPr>
          <w:rFonts w:ascii="Times New Roman" w:hAnsi="Times New Roman"/>
          <w:sz w:val="24"/>
          <w:szCs w:val="24"/>
        </w:rPr>
        <w:t xml:space="preserve"> A BTL eszközök </w:t>
      </w:r>
      <w:proofErr w:type="gramStart"/>
      <w:r w:rsidRPr="00872AF8">
        <w:rPr>
          <w:rFonts w:ascii="Times New Roman" w:hAnsi="Times New Roman"/>
          <w:sz w:val="24"/>
          <w:szCs w:val="24"/>
        </w:rPr>
        <w:t xml:space="preserve">közé </w:t>
      </w:r>
      <w:r>
        <w:rPr>
          <w:rFonts w:ascii="Times New Roman" w:hAnsi="Times New Roman"/>
          <w:sz w:val="24"/>
          <w:szCs w:val="24"/>
        </w:rPr>
        <w:t xml:space="preserve"> </w:t>
      </w:r>
      <w:r w:rsidRPr="00872AF8">
        <w:rPr>
          <w:rFonts w:ascii="Times New Roman" w:hAnsi="Times New Roman"/>
          <w:sz w:val="24"/>
          <w:szCs w:val="24"/>
        </w:rPr>
        <w:t>azok</w:t>
      </w:r>
      <w:proofErr w:type="gramEnd"/>
      <w:r w:rsidRPr="00872AF8">
        <w:rPr>
          <w:rFonts w:ascii="Times New Roman" w:hAnsi="Times New Roman"/>
          <w:sz w:val="24"/>
          <w:szCs w:val="24"/>
        </w:rPr>
        <w:t xml:space="preserve"> az </w:t>
      </w:r>
      <w:r>
        <w:rPr>
          <w:rFonts w:ascii="Times New Roman" w:hAnsi="Times New Roman"/>
          <w:sz w:val="24"/>
          <w:szCs w:val="24"/>
        </w:rPr>
        <w:t xml:space="preserve"> </w:t>
      </w:r>
      <w:r w:rsidRPr="00872AF8">
        <w:rPr>
          <w:rFonts w:ascii="Times New Roman" w:hAnsi="Times New Roman"/>
          <w:sz w:val="24"/>
          <w:szCs w:val="24"/>
        </w:rPr>
        <w:t>eszközök</w:t>
      </w:r>
      <w:r>
        <w:rPr>
          <w:rFonts w:ascii="Times New Roman" w:hAnsi="Times New Roman"/>
          <w:sz w:val="24"/>
          <w:szCs w:val="24"/>
        </w:rPr>
        <w:t xml:space="preserve"> sorolhatóak</w:t>
      </w:r>
      <w:r w:rsidRPr="00872AF8">
        <w:rPr>
          <w:rFonts w:ascii="Times New Roman" w:hAnsi="Times New Roman"/>
          <w:sz w:val="24"/>
          <w:szCs w:val="24"/>
        </w:rPr>
        <w:t xml:space="preserve">, melyek nem tartoznak bele az ATL által lefedett médiumok körébe. </w:t>
      </w:r>
      <w:proofErr w:type="gramStart"/>
      <w:r w:rsidRPr="00872AF8">
        <w:rPr>
          <w:rFonts w:ascii="Times New Roman" w:hAnsi="Times New Roman"/>
          <w:sz w:val="24"/>
          <w:szCs w:val="24"/>
        </w:rPr>
        <w:t>Így  PR</w:t>
      </w:r>
      <w:proofErr w:type="gramEnd"/>
      <w:r w:rsidRPr="00872AF8">
        <w:rPr>
          <w:rFonts w:ascii="Times New Roman" w:hAnsi="Times New Roman"/>
          <w:sz w:val="24"/>
          <w:szCs w:val="24"/>
        </w:rPr>
        <w:t xml:space="preserve"> (Public Relations), DM(Direkt Mail), POS (Point of Sale, eladó helyi reklámok), POP(Point of Pusrchase, vásárlás helyi reklámok), SP(Sales Promotion, Vásárlásösztönzés), PS (Personal Selling, Személyes eladás) A BTL eszközök közös jellemzője, az interaktivitás, könnyebb irányíthatóság, valamint hogy költséghatékonyabbak, mint az ATL eszközök.</w:t>
      </w:r>
    </w:p>
    <w:p w:rsidR="000A01AD" w:rsidRPr="00D7569F" w:rsidRDefault="000A01AD" w:rsidP="000A01AD">
      <w:pPr>
        <w:pStyle w:val="Listaszerbekezds"/>
        <w:spacing w:line="240" w:lineRule="auto"/>
        <w:ind w:left="2145"/>
        <w:jc w:val="both"/>
        <w:rPr>
          <w:rFonts w:ascii="Times New Roman" w:hAnsi="Times New Roman"/>
          <w:sz w:val="24"/>
          <w:szCs w:val="24"/>
        </w:rPr>
      </w:pPr>
    </w:p>
    <w:p w:rsidR="00D7569F" w:rsidRPr="00D7569F" w:rsidRDefault="00D7569F" w:rsidP="00D7569F">
      <w:pPr>
        <w:pStyle w:val="Listaszerbekezds"/>
        <w:spacing w:line="240" w:lineRule="auto"/>
        <w:ind w:left="2145"/>
        <w:jc w:val="both"/>
        <w:rPr>
          <w:rFonts w:ascii="Times New Roman" w:hAnsi="Times New Roman"/>
          <w:sz w:val="24"/>
          <w:szCs w:val="24"/>
        </w:rPr>
      </w:pPr>
      <w:r>
        <w:rPr>
          <w:rFonts w:ascii="Times New Roman" w:hAnsi="Times New Roman"/>
          <w:b/>
          <w:sz w:val="24"/>
          <w:szCs w:val="24"/>
        </w:rPr>
        <w:t>4.3.</w:t>
      </w:r>
      <w:r>
        <w:rPr>
          <w:rFonts w:ascii="Times New Roman" w:hAnsi="Times New Roman"/>
          <w:b/>
          <w:sz w:val="24"/>
          <w:szCs w:val="24"/>
        </w:rPr>
        <w:t>TTL (Through the Line)</w:t>
      </w:r>
      <w:r w:rsidRPr="004B245D">
        <w:rPr>
          <w:rFonts w:ascii="Times New Roman" w:hAnsi="Times New Roman"/>
          <w:sz w:val="24"/>
          <w:szCs w:val="24"/>
        </w:rPr>
        <w:t>.</w:t>
      </w:r>
      <w:r>
        <w:rPr>
          <w:rFonts w:ascii="Times New Roman" w:hAnsi="Times New Roman"/>
          <w:sz w:val="24"/>
          <w:szCs w:val="24"/>
        </w:rPr>
        <w:t xml:space="preserve"> Személyre szabott tömegmarketing. Az eseménymarketing tartozik ide alapvetően. A jelenleg leghatékonyabbnak tartott módszer, hiszen a vállalat ügyfelei nagy tömegben, sokszor több tízezren látogatnak egy rendezvényt, közös az érdeklődésük, tehát a kommunikáció sikere főleg azon múlik, hogy a vállalat megfelelően választja-e ki magát a rendezvényt, illetve, hogy milyen kreatív tartalommal töltik ki az időt. Drága módszer, de gondos tervezéssel életre szóló élményt szerezhet a fogyasztóknak, hiszen pozitív környezetben, kellemes egyéb élményekkel és közösségi emlékkel párosul. A fogyasztói márkahűség fokozásának is ez az egyik legjobb módszere. Nincs értelme másolni.</w:t>
      </w:r>
    </w:p>
    <w:p w:rsidR="007529C5" w:rsidRDefault="007529C5" w:rsidP="00193E21">
      <w:pPr>
        <w:spacing w:line="240" w:lineRule="auto"/>
        <w:jc w:val="both"/>
        <w:rPr>
          <w:rFonts w:ascii="Times New Roman" w:hAnsi="Times New Roman"/>
          <w:sz w:val="24"/>
          <w:szCs w:val="24"/>
        </w:rPr>
      </w:pPr>
    </w:p>
    <w:p w:rsidR="00667422" w:rsidRPr="00154C43" w:rsidRDefault="000A01AD" w:rsidP="00667422">
      <w:pPr>
        <w:spacing w:line="240" w:lineRule="auto"/>
        <w:jc w:val="both"/>
        <w:rPr>
          <w:rFonts w:ascii="Times New Roman" w:hAnsi="Times New Roman"/>
          <w:b/>
          <w:sz w:val="28"/>
          <w:szCs w:val="28"/>
        </w:rPr>
      </w:pPr>
      <w:r w:rsidRPr="00154C43">
        <w:rPr>
          <w:rFonts w:ascii="Times New Roman" w:hAnsi="Times New Roman"/>
          <w:b/>
          <w:sz w:val="28"/>
          <w:szCs w:val="28"/>
        </w:rPr>
        <w:t>5</w:t>
      </w:r>
      <w:r w:rsidR="0022428A" w:rsidRPr="00154C43">
        <w:rPr>
          <w:rFonts w:ascii="Times New Roman" w:hAnsi="Times New Roman"/>
          <w:b/>
          <w:sz w:val="28"/>
          <w:szCs w:val="28"/>
        </w:rPr>
        <w:t xml:space="preserve">. </w:t>
      </w:r>
      <w:r w:rsidR="00BB385F" w:rsidRPr="00154C43">
        <w:rPr>
          <w:rFonts w:ascii="Times New Roman" w:hAnsi="Times New Roman"/>
          <w:b/>
          <w:sz w:val="28"/>
          <w:szCs w:val="28"/>
        </w:rPr>
        <w:t>A m</w:t>
      </w:r>
      <w:r w:rsidR="00667422" w:rsidRPr="00154C43">
        <w:rPr>
          <w:rFonts w:ascii="Times New Roman" w:hAnsi="Times New Roman"/>
          <w:b/>
          <w:sz w:val="28"/>
          <w:szCs w:val="28"/>
        </w:rPr>
        <w:t>arketingkommunikációs tevékenység költségvetés tervezésének alapvető módszerei.</w:t>
      </w:r>
    </w:p>
    <w:p w:rsidR="00BB385F" w:rsidRDefault="000A01AD" w:rsidP="000A01AD">
      <w:pPr>
        <w:pStyle w:val="Listaszerbekezds"/>
        <w:spacing w:line="240" w:lineRule="auto"/>
        <w:ind w:left="1080"/>
        <w:jc w:val="both"/>
        <w:rPr>
          <w:rFonts w:ascii="Times New Roman" w:hAnsi="Times New Roman"/>
          <w:sz w:val="24"/>
          <w:szCs w:val="24"/>
        </w:rPr>
      </w:pPr>
      <w:bookmarkStart w:id="0" w:name="_Hlk40960652"/>
      <w:r>
        <w:rPr>
          <w:rFonts w:ascii="Times New Roman" w:hAnsi="Times New Roman"/>
          <w:b/>
          <w:sz w:val="24"/>
          <w:szCs w:val="24"/>
        </w:rPr>
        <w:t>5.1.</w:t>
      </w:r>
      <w:r w:rsidR="00BB385F" w:rsidRPr="000A01AD">
        <w:rPr>
          <w:rFonts w:ascii="Times New Roman" w:hAnsi="Times New Roman"/>
          <w:b/>
          <w:sz w:val="24"/>
          <w:szCs w:val="24"/>
        </w:rPr>
        <w:t>Bázisalapú módszer</w:t>
      </w:r>
      <w:bookmarkEnd w:id="0"/>
      <w:r w:rsidR="00BB385F" w:rsidRPr="000A01AD">
        <w:rPr>
          <w:rFonts w:ascii="Times New Roman" w:hAnsi="Times New Roman"/>
          <w:sz w:val="24"/>
          <w:szCs w:val="24"/>
        </w:rPr>
        <w:t xml:space="preserve">. </w:t>
      </w:r>
      <w:r w:rsidR="00BB385F" w:rsidRPr="000A01AD">
        <w:rPr>
          <w:rFonts w:ascii="Times New Roman" w:hAnsi="Times New Roman"/>
          <w:b/>
          <w:sz w:val="24"/>
          <w:szCs w:val="24"/>
        </w:rPr>
        <w:t>Lényege,</w:t>
      </w:r>
      <w:r w:rsidR="00BB385F" w:rsidRPr="000A01AD">
        <w:rPr>
          <w:rFonts w:ascii="Times New Roman" w:hAnsi="Times New Roman"/>
          <w:sz w:val="24"/>
          <w:szCs w:val="24"/>
        </w:rPr>
        <w:t xml:space="preserve"> hogy az előző évi költségvetést indexálom bizonyos elvek alapján, például az inflációval és ez lesz az idei költségkeret. </w:t>
      </w:r>
      <w:r w:rsidR="00132164" w:rsidRPr="000A01AD">
        <w:rPr>
          <w:rFonts w:ascii="Times New Roman" w:hAnsi="Times New Roman"/>
          <w:b/>
          <w:sz w:val="24"/>
          <w:szCs w:val="24"/>
        </w:rPr>
        <w:t>Előnye</w:t>
      </w:r>
      <w:r w:rsidR="00BB385F" w:rsidRPr="000A01AD">
        <w:rPr>
          <w:rFonts w:ascii="Times New Roman" w:hAnsi="Times New Roman"/>
          <w:sz w:val="24"/>
          <w:szCs w:val="24"/>
        </w:rPr>
        <w:t xml:space="preserve">: nem igényel valódi tervező munkát, egyszerű. </w:t>
      </w:r>
      <w:r w:rsidR="00BB385F" w:rsidRPr="000A01AD">
        <w:rPr>
          <w:rFonts w:ascii="Times New Roman" w:hAnsi="Times New Roman"/>
          <w:b/>
          <w:sz w:val="24"/>
          <w:szCs w:val="24"/>
        </w:rPr>
        <w:t>Hátránya</w:t>
      </w:r>
      <w:r w:rsidR="00BB385F" w:rsidRPr="000A01AD">
        <w:rPr>
          <w:rFonts w:ascii="Times New Roman" w:hAnsi="Times New Roman"/>
          <w:sz w:val="24"/>
          <w:szCs w:val="24"/>
        </w:rPr>
        <w:t>: nem biztos, hogy képes követni a piaci folyamatokat, illetve nem feltétlenül alkalmazkodik a vállalat pillanatnyi szükségleteihez. Lehet, hogy tavaly nagyon kevés pénzünk volt, idén sokkal több kellene. Vagy tavaly is túl sok volt (ilyen nem nagyon fordul elő, de ad abszurdum lehetséges), akkor idén miért legyen még több?</w:t>
      </w:r>
    </w:p>
    <w:p w:rsidR="000A01AD" w:rsidRPr="000A01AD" w:rsidRDefault="000A01AD" w:rsidP="000A01AD">
      <w:pPr>
        <w:pStyle w:val="Listaszerbekezds"/>
        <w:spacing w:line="240" w:lineRule="auto"/>
        <w:ind w:left="1080"/>
        <w:jc w:val="both"/>
        <w:rPr>
          <w:rFonts w:ascii="Times New Roman" w:hAnsi="Times New Roman"/>
          <w:b/>
          <w:sz w:val="24"/>
          <w:szCs w:val="24"/>
        </w:rPr>
      </w:pPr>
    </w:p>
    <w:p w:rsidR="00BB385F" w:rsidRDefault="000A01AD" w:rsidP="000A01AD">
      <w:pPr>
        <w:pStyle w:val="Listaszerbekezds"/>
        <w:spacing w:line="240" w:lineRule="auto"/>
        <w:ind w:left="1080"/>
        <w:jc w:val="both"/>
        <w:rPr>
          <w:rFonts w:ascii="Times New Roman" w:hAnsi="Times New Roman"/>
          <w:sz w:val="24"/>
          <w:szCs w:val="24"/>
        </w:rPr>
      </w:pPr>
      <w:bookmarkStart w:id="1" w:name="_Hlk40960675"/>
      <w:r>
        <w:rPr>
          <w:rFonts w:ascii="Times New Roman" w:hAnsi="Times New Roman"/>
          <w:b/>
          <w:sz w:val="24"/>
          <w:szCs w:val="24"/>
        </w:rPr>
        <w:t>5.2.</w:t>
      </w:r>
      <w:r w:rsidR="00BB385F" w:rsidRPr="0022428A">
        <w:rPr>
          <w:rFonts w:ascii="Times New Roman" w:hAnsi="Times New Roman"/>
          <w:b/>
          <w:sz w:val="24"/>
          <w:szCs w:val="24"/>
        </w:rPr>
        <w:t>Maradvány elve</w:t>
      </w:r>
      <w:bookmarkEnd w:id="1"/>
      <w:r w:rsidR="00BB385F" w:rsidRPr="0022428A">
        <w:rPr>
          <w:rFonts w:ascii="Times New Roman" w:hAnsi="Times New Roman"/>
          <w:sz w:val="24"/>
          <w:szCs w:val="24"/>
        </w:rPr>
        <w:t xml:space="preserve">. </w:t>
      </w:r>
      <w:r w:rsidR="00BB385F" w:rsidRPr="0022428A">
        <w:rPr>
          <w:rFonts w:ascii="Times New Roman" w:hAnsi="Times New Roman"/>
          <w:b/>
          <w:sz w:val="24"/>
          <w:szCs w:val="24"/>
        </w:rPr>
        <w:t>Lényege</w:t>
      </w:r>
      <w:r w:rsidR="00BB385F" w:rsidRPr="0022428A">
        <w:rPr>
          <w:rFonts w:ascii="Times New Roman" w:hAnsi="Times New Roman"/>
          <w:sz w:val="24"/>
          <w:szCs w:val="24"/>
        </w:rPr>
        <w:t xml:space="preserve">, hogy annyit költök marketingkommunikációra, amennyi pénz a kasszában marad, miután minden egyéb költséget beterveztek. </w:t>
      </w:r>
      <w:r w:rsidR="00BB385F" w:rsidRPr="0022428A">
        <w:rPr>
          <w:rFonts w:ascii="Times New Roman" w:hAnsi="Times New Roman"/>
          <w:b/>
          <w:sz w:val="24"/>
          <w:szCs w:val="24"/>
        </w:rPr>
        <w:t>Előnye</w:t>
      </w:r>
      <w:r w:rsidR="00BB385F" w:rsidRPr="0022428A">
        <w:rPr>
          <w:rFonts w:ascii="Times New Roman" w:hAnsi="Times New Roman"/>
          <w:sz w:val="24"/>
          <w:szCs w:val="24"/>
        </w:rPr>
        <w:t xml:space="preserve">: nem igényel tervezést, egyszerű. </w:t>
      </w:r>
      <w:r w:rsidR="00BB385F" w:rsidRPr="0022428A">
        <w:rPr>
          <w:rFonts w:ascii="Times New Roman" w:hAnsi="Times New Roman"/>
          <w:b/>
          <w:sz w:val="24"/>
          <w:szCs w:val="24"/>
        </w:rPr>
        <w:t>Hátránya:</w:t>
      </w:r>
      <w:r w:rsidR="00BB385F" w:rsidRPr="0022428A">
        <w:rPr>
          <w:rFonts w:ascii="Times New Roman" w:hAnsi="Times New Roman"/>
          <w:sz w:val="24"/>
          <w:szCs w:val="24"/>
        </w:rPr>
        <w:t xml:space="preserve"> lehet, hogy nem marad pénz, vagy annyira kevés, ami nem tesz lehetővé értelmes tevékenységet. Abszolút korszerűtlen és főleg a kisebb vállalatokra jellemző. Gyakran élnek a kifogással, hogy nincs pénzük marketingkommunikációra. Sajnálatos attitűd, hiszen ezzel biztosan el fognak tűnni a piacról. A korábban már említett marketingzaj ugyanis olyan nagy, hogy ha se nem láthatók, se nem </w:t>
      </w:r>
      <w:r w:rsidR="00132164" w:rsidRPr="0022428A">
        <w:rPr>
          <w:rFonts w:ascii="Times New Roman" w:hAnsi="Times New Roman"/>
          <w:sz w:val="24"/>
          <w:szCs w:val="24"/>
        </w:rPr>
        <w:t>hall</w:t>
      </w:r>
      <w:r w:rsidR="00BB385F" w:rsidRPr="0022428A">
        <w:rPr>
          <w:rFonts w:ascii="Times New Roman" w:hAnsi="Times New Roman"/>
          <w:sz w:val="24"/>
          <w:szCs w:val="24"/>
        </w:rPr>
        <w:t>hatók, akkor minimális esélye lesz, hogy a fogyasztók rájuk találnak.</w:t>
      </w:r>
    </w:p>
    <w:p w:rsidR="000A01AD" w:rsidRPr="0022428A" w:rsidRDefault="000A01AD" w:rsidP="000A01AD">
      <w:pPr>
        <w:pStyle w:val="Listaszerbekezds"/>
        <w:spacing w:line="240" w:lineRule="auto"/>
        <w:ind w:left="1080"/>
        <w:jc w:val="both"/>
        <w:rPr>
          <w:rFonts w:ascii="Times New Roman" w:hAnsi="Times New Roman"/>
          <w:sz w:val="24"/>
          <w:szCs w:val="24"/>
        </w:rPr>
      </w:pPr>
    </w:p>
    <w:p w:rsidR="000A01AD" w:rsidRDefault="000A01AD" w:rsidP="000A01AD">
      <w:pPr>
        <w:pStyle w:val="Listaszerbekezds"/>
        <w:spacing w:line="240" w:lineRule="auto"/>
        <w:ind w:left="1080"/>
        <w:jc w:val="both"/>
        <w:rPr>
          <w:rFonts w:ascii="Times New Roman" w:hAnsi="Times New Roman"/>
          <w:sz w:val="24"/>
          <w:szCs w:val="24"/>
        </w:rPr>
      </w:pPr>
      <w:bookmarkStart w:id="2" w:name="_Hlk40960697"/>
      <w:r>
        <w:rPr>
          <w:rFonts w:ascii="Times New Roman" w:hAnsi="Times New Roman"/>
          <w:b/>
          <w:sz w:val="24"/>
          <w:szCs w:val="24"/>
        </w:rPr>
        <w:t>5.3.</w:t>
      </w:r>
      <w:r w:rsidR="00132164" w:rsidRPr="0022428A">
        <w:rPr>
          <w:rFonts w:ascii="Times New Roman" w:hAnsi="Times New Roman"/>
          <w:b/>
          <w:sz w:val="24"/>
          <w:szCs w:val="24"/>
        </w:rPr>
        <w:t>Árbevétel/profit X %-a elve</w:t>
      </w:r>
      <w:bookmarkEnd w:id="2"/>
      <w:r w:rsidR="00132164" w:rsidRPr="0022428A">
        <w:rPr>
          <w:rFonts w:ascii="Times New Roman" w:hAnsi="Times New Roman"/>
          <w:sz w:val="24"/>
          <w:szCs w:val="24"/>
        </w:rPr>
        <w:t xml:space="preserve">. </w:t>
      </w:r>
      <w:r w:rsidR="00132164" w:rsidRPr="0022428A">
        <w:rPr>
          <w:rFonts w:ascii="Times New Roman" w:hAnsi="Times New Roman"/>
          <w:b/>
          <w:sz w:val="24"/>
          <w:szCs w:val="24"/>
        </w:rPr>
        <w:t>Lényege</w:t>
      </w:r>
      <w:r w:rsidR="00132164" w:rsidRPr="0022428A">
        <w:rPr>
          <w:rFonts w:ascii="Times New Roman" w:hAnsi="Times New Roman"/>
          <w:sz w:val="24"/>
          <w:szCs w:val="24"/>
        </w:rPr>
        <w:t xml:space="preserve">, hogy az árbevétel vagy profit X %-át fogja a vállalat marketingkommunikációra költeni, se többet, se kevesebbet. </w:t>
      </w:r>
      <w:r w:rsidR="00132164" w:rsidRPr="0022428A">
        <w:rPr>
          <w:rFonts w:ascii="Times New Roman" w:hAnsi="Times New Roman"/>
          <w:b/>
          <w:sz w:val="24"/>
          <w:szCs w:val="24"/>
        </w:rPr>
        <w:t>Előnye</w:t>
      </w:r>
      <w:r w:rsidR="00132164" w:rsidRPr="0022428A">
        <w:rPr>
          <w:rFonts w:ascii="Times New Roman" w:hAnsi="Times New Roman"/>
          <w:sz w:val="24"/>
          <w:szCs w:val="24"/>
        </w:rPr>
        <w:t xml:space="preserve">: könnyű tervezni. </w:t>
      </w:r>
      <w:r w:rsidR="00132164" w:rsidRPr="0022428A">
        <w:rPr>
          <w:rFonts w:ascii="Times New Roman" w:hAnsi="Times New Roman"/>
          <w:b/>
          <w:sz w:val="24"/>
          <w:szCs w:val="24"/>
        </w:rPr>
        <w:t>Hátránya</w:t>
      </w:r>
      <w:r w:rsidR="00132164" w:rsidRPr="0022428A">
        <w:rPr>
          <w:rFonts w:ascii="Times New Roman" w:hAnsi="Times New Roman"/>
          <w:sz w:val="24"/>
          <w:szCs w:val="24"/>
        </w:rPr>
        <w:t>: a gyakorlatban időnként nehéz kezelni, hiszen vannak olyan vállalatok, ahol az árbevétel és a költségek nem párhuzamosan, hanem időben eltolva jelentkeznek. Ez a módszer látszatra logikus, de csak látszatra, hiszen mi történik akkor, ha például a második negyedévi bevétel vagy profit nem a tervek szerint alakul? Rögtön írjuk át a kommunikációs tervet is? És ha a harmadik vagy negyedév pedig sokkal jobban alakul és majd kompenzálja az előzőt? Akkor kiderül, hogy mégsem kellett volna kapkodni? Gond szokott lenni az is, ha túl alacsonyan állapítják meg azt a bizonyos %-ot. Arról nem is beszélve, hogy mi történik akkor, ha van árbevétel, de nincs profit? Akkor nem költünk semmit marketingkommunikációra?</w:t>
      </w:r>
      <w:bookmarkStart w:id="3" w:name="_Hlk40960714"/>
    </w:p>
    <w:p w:rsidR="000A01AD" w:rsidRDefault="000A01AD" w:rsidP="000A01AD">
      <w:pPr>
        <w:pStyle w:val="Listaszerbekezds"/>
        <w:spacing w:line="240" w:lineRule="auto"/>
        <w:ind w:left="1080"/>
        <w:jc w:val="both"/>
        <w:rPr>
          <w:rFonts w:ascii="Times New Roman" w:hAnsi="Times New Roman"/>
          <w:sz w:val="24"/>
          <w:szCs w:val="24"/>
        </w:rPr>
      </w:pPr>
    </w:p>
    <w:p w:rsidR="000A01AD" w:rsidRDefault="000A01AD" w:rsidP="000A01AD">
      <w:pPr>
        <w:pStyle w:val="Listaszerbekezds"/>
        <w:spacing w:line="240" w:lineRule="auto"/>
        <w:ind w:left="1080"/>
        <w:jc w:val="both"/>
        <w:rPr>
          <w:rFonts w:ascii="Times New Roman" w:hAnsi="Times New Roman"/>
          <w:sz w:val="24"/>
          <w:szCs w:val="24"/>
        </w:rPr>
      </w:pPr>
      <w:r w:rsidRPr="000A01AD">
        <w:rPr>
          <w:rFonts w:ascii="Times New Roman" w:hAnsi="Times New Roman"/>
          <w:b/>
          <w:sz w:val="24"/>
          <w:szCs w:val="24"/>
        </w:rPr>
        <w:t>5.4.</w:t>
      </w:r>
      <w:r w:rsidR="00132164" w:rsidRPr="000A01AD">
        <w:rPr>
          <w:rFonts w:ascii="Times New Roman" w:hAnsi="Times New Roman"/>
          <w:b/>
          <w:sz w:val="24"/>
          <w:szCs w:val="24"/>
        </w:rPr>
        <w:t>Önkényes módszer</w:t>
      </w:r>
      <w:bookmarkEnd w:id="3"/>
      <w:r w:rsidR="00132164" w:rsidRPr="000A01AD">
        <w:rPr>
          <w:rFonts w:ascii="Times New Roman" w:hAnsi="Times New Roman"/>
          <w:sz w:val="24"/>
          <w:szCs w:val="24"/>
        </w:rPr>
        <w:t xml:space="preserve">. </w:t>
      </w:r>
      <w:r w:rsidR="00132164" w:rsidRPr="000A01AD">
        <w:rPr>
          <w:rFonts w:ascii="Times New Roman" w:hAnsi="Times New Roman"/>
          <w:b/>
          <w:sz w:val="24"/>
          <w:szCs w:val="24"/>
        </w:rPr>
        <w:t>Lényege</w:t>
      </w:r>
      <w:r w:rsidR="00132164" w:rsidRPr="000A01AD">
        <w:rPr>
          <w:rFonts w:ascii="Times New Roman" w:hAnsi="Times New Roman"/>
          <w:sz w:val="24"/>
          <w:szCs w:val="24"/>
        </w:rPr>
        <w:t xml:space="preserve">, hogy a vállalat annyit költ marketingkommunikációra, amennyit akar. </w:t>
      </w:r>
      <w:r w:rsidR="00132164" w:rsidRPr="000A01AD">
        <w:rPr>
          <w:rFonts w:ascii="Times New Roman" w:hAnsi="Times New Roman"/>
          <w:b/>
          <w:sz w:val="24"/>
          <w:szCs w:val="24"/>
        </w:rPr>
        <w:t>Előnye</w:t>
      </w:r>
      <w:r w:rsidR="00132164" w:rsidRPr="000A01AD">
        <w:rPr>
          <w:rFonts w:ascii="Times New Roman" w:hAnsi="Times New Roman"/>
          <w:sz w:val="24"/>
          <w:szCs w:val="24"/>
        </w:rPr>
        <w:t xml:space="preserve">: </w:t>
      </w:r>
      <w:r w:rsidR="00D61ECE" w:rsidRPr="000A01AD">
        <w:rPr>
          <w:rFonts w:ascii="Times New Roman" w:hAnsi="Times New Roman"/>
          <w:sz w:val="24"/>
          <w:szCs w:val="24"/>
        </w:rPr>
        <w:t xml:space="preserve">Elvileg </w:t>
      </w:r>
      <w:r w:rsidR="00132164" w:rsidRPr="000A01AD">
        <w:rPr>
          <w:rFonts w:ascii="Times New Roman" w:hAnsi="Times New Roman"/>
          <w:sz w:val="24"/>
          <w:szCs w:val="24"/>
        </w:rPr>
        <w:t>minden marketingigazgató álma, hiszen nincs felső költséghatár.</w:t>
      </w:r>
      <w:r w:rsidR="00D61ECE" w:rsidRPr="000A01AD">
        <w:rPr>
          <w:rFonts w:ascii="Times New Roman" w:hAnsi="Times New Roman"/>
          <w:sz w:val="24"/>
          <w:szCs w:val="24"/>
        </w:rPr>
        <w:t xml:space="preserve"> </w:t>
      </w:r>
      <w:r w:rsidR="00D61ECE" w:rsidRPr="000A01AD">
        <w:rPr>
          <w:rFonts w:ascii="Times New Roman" w:hAnsi="Times New Roman"/>
          <w:b/>
          <w:sz w:val="24"/>
          <w:szCs w:val="24"/>
        </w:rPr>
        <w:t>Hátránya:</w:t>
      </w:r>
      <w:r w:rsidR="00D61ECE" w:rsidRPr="000A01AD">
        <w:rPr>
          <w:rFonts w:ascii="Times New Roman" w:hAnsi="Times New Roman"/>
          <w:sz w:val="24"/>
          <w:szCs w:val="24"/>
        </w:rPr>
        <w:t xml:space="preserve"> tervezési értelemben nem értelmezhető és a gyakorlatban kapkodáshoz, felesleges túlköltéshez, a vevők szemében sokszor túlzott nyomuláshoz vezet. Nem szolgálja a fejlődést és a hatékonyságot, nem ösztönöz racionalitásra. Kiszolgáltatott a legfelsőbb vezetőnek, </w:t>
      </w:r>
      <w:proofErr w:type="gramStart"/>
      <w:r w:rsidR="00D61ECE" w:rsidRPr="000A01AD">
        <w:rPr>
          <w:rFonts w:ascii="Times New Roman" w:hAnsi="Times New Roman"/>
          <w:sz w:val="24"/>
          <w:szCs w:val="24"/>
        </w:rPr>
        <w:t>aki</w:t>
      </w:r>
      <w:proofErr w:type="gramEnd"/>
      <w:r w:rsidR="00D61ECE" w:rsidRPr="000A01AD">
        <w:rPr>
          <w:rFonts w:ascii="Times New Roman" w:hAnsi="Times New Roman"/>
          <w:sz w:val="24"/>
          <w:szCs w:val="24"/>
        </w:rPr>
        <w:t xml:space="preserve"> ha érti és elfogadja, hogy szükség van ilyen típusú költésekre, akkor szerencsénk van, ha nem, akkor viszont nincs szerencsénk. Így nem lehet minőségi munkát végezni.</w:t>
      </w:r>
      <w:bookmarkStart w:id="4" w:name="_Hlk40960732"/>
    </w:p>
    <w:p w:rsidR="000A01AD" w:rsidRDefault="000A01AD" w:rsidP="000A01AD">
      <w:pPr>
        <w:pStyle w:val="Listaszerbekezds"/>
        <w:spacing w:line="240" w:lineRule="auto"/>
        <w:ind w:left="1080"/>
        <w:jc w:val="both"/>
        <w:rPr>
          <w:rFonts w:ascii="Times New Roman" w:hAnsi="Times New Roman"/>
          <w:sz w:val="24"/>
          <w:szCs w:val="24"/>
        </w:rPr>
      </w:pPr>
    </w:p>
    <w:p w:rsidR="00D61ECE" w:rsidRDefault="000A01AD" w:rsidP="000A01AD">
      <w:pPr>
        <w:pStyle w:val="Listaszerbekezds"/>
        <w:spacing w:line="240" w:lineRule="auto"/>
        <w:ind w:left="1080"/>
        <w:jc w:val="both"/>
        <w:rPr>
          <w:rFonts w:ascii="Times New Roman" w:hAnsi="Times New Roman"/>
          <w:sz w:val="24"/>
          <w:szCs w:val="24"/>
        </w:rPr>
      </w:pPr>
      <w:r>
        <w:rPr>
          <w:rFonts w:ascii="Times New Roman" w:hAnsi="Times New Roman"/>
          <w:b/>
          <w:sz w:val="24"/>
          <w:szCs w:val="24"/>
        </w:rPr>
        <w:t>5.5.</w:t>
      </w:r>
      <w:r w:rsidR="00D61ECE" w:rsidRPr="000A01AD">
        <w:rPr>
          <w:rFonts w:ascii="Times New Roman" w:hAnsi="Times New Roman"/>
          <w:b/>
          <w:sz w:val="24"/>
          <w:szCs w:val="24"/>
        </w:rPr>
        <w:t>Versenytársak költése módszer</w:t>
      </w:r>
      <w:bookmarkEnd w:id="4"/>
      <w:r w:rsidR="00D61ECE" w:rsidRPr="000A01AD">
        <w:rPr>
          <w:rFonts w:ascii="Times New Roman" w:hAnsi="Times New Roman"/>
          <w:sz w:val="24"/>
          <w:szCs w:val="24"/>
        </w:rPr>
        <w:t xml:space="preserve">. </w:t>
      </w:r>
      <w:r w:rsidR="00D61ECE" w:rsidRPr="000A01AD">
        <w:rPr>
          <w:rFonts w:ascii="Times New Roman" w:hAnsi="Times New Roman"/>
          <w:b/>
          <w:sz w:val="24"/>
          <w:szCs w:val="24"/>
        </w:rPr>
        <w:t>Lényege</w:t>
      </w:r>
      <w:r w:rsidR="00D61ECE" w:rsidRPr="000A01AD">
        <w:rPr>
          <w:rFonts w:ascii="Times New Roman" w:hAnsi="Times New Roman"/>
          <w:sz w:val="24"/>
          <w:szCs w:val="24"/>
        </w:rPr>
        <w:t xml:space="preserve">: igyekszünk annyit költeni, mint a versenytársaink. </w:t>
      </w:r>
      <w:r w:rsidR="00D61ECE" w:rsidRPr="000A01AD">
        <w:rPr>
          <w:rFonts w:ascii="Times New Roman" w:hAnsi="Times New Roman"/>
          <w:b/>
          <w:sz w:val="24"/>
          <w:szCs w:val="24"/>
        </w:rPr>
        <w:t>Előnye</w:t>
      </w:r>
      <w:r w:rsidR="00D61ECE" w:rsidRPr="000A01AD">
        <w:rPr>
          <w:rFonts w:ascii="Times New Roman" w:hAnsi="Times New Roman"/>
          <w:sz w:val="24"/>
          <w:szCs w:val="24"/>
        </w:rPr>
        <w:t xml:space="preserve">: igazából nincs. </w:t>
      </w:r>
      <w:r w:rsidR="00D61ECE" w:rsidRPr="000A01AD">
        <w:rPr>
          <w:rFonts w:ascii="Times New Roman" w:hAnsi="Times New Roman"/>
          <w:b/>
          <w:sz w:val="24"/>
          <w:szCs w:val="24"/>
        </w:rPr>
        <w:t>Hátránya</w:t>
      </w:r>
      <w:r w:rsidR="00D61ECE" w:rsidRPr="000A01AD">
        <w:rPr>
          <w:rFonts w:ascii="Times New Roman" w:hAnsi="Times New Roman"/>
          <w:sz w:val="24"/>
          <w:szCs w:val="24"/>
        </w:rPr>
        <w:t>: rengeteg. Az első, hogy még egy monopolisztikus piacon is, mint például hipermarketek Magyarországon, hatalmas méret és pénzügyi különbségek vannak a versenytársak között. Nem lenne bölcs dolog, ha az Auchan annyit költene, mint a Tesco, vagy mint az Interspar. Eltérő a vevőkör, a bolthálózat szerkezete, a belső költségstruktúra, a marketingcélok, feladatok, szóval semmi értelme. Mégis gyakran találkozunk a módszerrel. Kár, mert nem veszi figyelembe sem a vállalati profilt, sem a szükségleteket, sem a piaci folyamatokat. További hátrány a gyakori túlköltés, és motiválatlansághoz vezet.</w:t>
      </w:r>
    </w:p>
    <w:p w:rsidR="000A01AD" w:rsidRPr="000A01AD" w:rsidRDefault="000A01AD" w:rsidP="000A01AD">
      <w:pPr>
        <w:pStyle w:val="Listaszerbekezds"/>
        <w:spacing w:line="240" w:lineRule="auto"/>
        <w:ind w:left="1080"/>
        <w:jc w:val="both"/>
        <w:rPr>
          <w:rFonts w:ascii="Times New Roman" w:hAnsi="Times New Roman"/>
          <w:sz w:val="24"/>
          <w:szCs w:val="24"/>
        </w:rPr>
      </w:pPr>
    </w:p>
    <w:p w:rsidR="00D61ECE" w:rsidRPr="000A01AD" w:rsidRDefault="000A01AD" w:rsidP="000A01AD">
      <w:pPr>
        <w:pStyle w:val="Listaszerbekezds"/>
        <w:spacing w:line="240" w:lineRule="auto"/>
        <w:ind w:left="1080"/>
        <w:jc w:val="both"/>
        <w:rPr>
          <w:rFonts w:ascii="Times New Roman" w:hAnsi="Times New Roman"/>
          <w:sz w:val="24"/>
          <w:szCs w:val="24"/>
        </w:rPr>
      </w:pPr>
      <w:bookmarkStart w:id="5" w:name="_Hlk40960750"/>
      <w:r>
        <w:rPr>
          <w:rFonts w:ascii="Times New Roman" w:hAnsi="Times New Roman"/>
          <w:b/>
          <w:sz w:val="24"/>
          <w:szCs w:val="24"/>
        </w:rPr>
        <w:t>5.6.</w:t>
      </w:r>
      <w:r w:rsidR="00D61ECE" w:rsidRPr="000A01AD">
        <w:rPr>
          <w:rFonts w:ascii="Times New Roman" w:hAnsi="Times New Roman"/>
          <w:b/>
          <w:sz w:val="24"/>
          <w:szCs w:val="24"/>
        </w:rPr>
        <w:t>Cél – feladat módszer</w:t>
      </w:r>
      <w:bookmarkEnd w:id="5"/>
      <w:r w:rsidR="00D61ECE" w:rsidRPr="000A01AD">
        <w:rPr>
          <w:rFonts w:ascii="Times New Roman" w:hAnsi="Times New Roman"/>
          <w:sz w:val="24"/>
          <w:szCs w:val="24"/>
        </w:rPr>
        <w:t xml:space="preserve">. </w:t>
      </w:r>
      <w:r w:rsidR="00D61ECE" w:rsidRPr="000A01AD">
        <w:rPr>
          <w:rFonts w:ascii="Times New Roman" w:hAnsi="Times New Roman"/>
          <w:b/>
          <w:sz w:val="24"/>
          <w:szCs w:val="24"/>
        </w:rPr>
        <w:t>Lényege</w:t>
      </w:r>
      <w:r w:rsidR="00566B2A" w:rsidRPr="000A01AD">
        <w:rPr>
          <w:rFonts w:ascii="Times New Roman" w:hAnsi="Times New Roman"/>
          <w:sz w:val="24"/>
          <w:szCs w:val="24"/>
        </w:rPr>
        <w:t xml:space="preserve">: </w:t>
      </w:r>
      <w:r w:rsidR="004D0208" w:rsidRPr="000A01AD">
        <w:rPr>
          <w:rFonts w:ascii="Times New Roman" w:hAnsi="Times New Roman"/>
          <w:sz w:val="24"/>
          <w:szCs w:val="24"/>
        </w:rPr>
        <w:t xml:space="preserve">az éves marketingterv alapján a vállalat elkészíti az operatív marketing tervet. Ebben a tervben szerepelni kell minden évközi feladatnak. Az egyes feladatokhoz tartozó költségek kiszámolhatók. </w:t>
      </w:r>
      <w:r w:rsidR="004D0208" w:rsidRPr="000A01AD">
        <w:rPr>
          <w:rFonts w:ascii="Times New Roman" w:hAnsi="Times New Roman"/>
          <w:b/>
          <w:sz w:val="24"/>
          <w:szCs w:val="24"/>
        </w:rPr>
        <w:t>Előnye</w:t>
      </w:r>
      <w:r w:rsidR="004D0208" w:rsidRPr="000A01AD">
        <w:rPr>
          <w:rFonts w:ascii="Times New Roman" w:hAnsi="Times New Roman"/>
          <w:sz w:val="24"/>
          <w:szCs w:val="24"/>
        </w:rPr>
        <w:t xml:space="preserve">: mérhető, ellenőrizhető; a következő periódus tervezéséhez felhasználhatóak a tapasztalatok. A jelenleg legjobbnak tartott módszer. </w:t>
      </w:r>
      <w:r w:rsidR="004D0208" w:rsidRPr="000A01AD">
        <w:rPr>
          <w:rFonts w:ascii="Times New Roman" w:hAnsi="Times New Roman"/>
          <w:b/>
          <w:sz w:val="24"/>
          <w:szCs w:val="24"/>
        </w:rPr>
        <w:t>Hátránya</w:t>
      </w:r>
      <w:r w:rsidR="004D0208" w:rsidRPr="000A01AD">
        <w:rPr>
          <w:rFonts w:ascii="Times New Roman" w:hAnsi="Times New Roman"/>
          <w:sz w:val="24"/>
          <w:szCs w:val="24"/>
        </w:rPr>
        <w:t>: alkalmazása nagy szakértelmet és tapasztalatot igényel. Viszonylag drága, ezért általában csak nagy cégek alkalmazzák.</w:t>
      </w:r>
    </w:p>
    <w:p w:rsidR="00E174B4" w:rsidRDefault="003A1C01" w:rsidP="00E174B4">
      <w:pPr>
        <w:spacing w:line="240" w:lineRule="auto"/>
        <w:jc w:val="both"/>
        <w:rPr>
          <w:rFonts w:ascii="Times New Roman" w:hAnsi="Times New Roman"/>
          <w:noProof/>
          <w:sz w:val="24"/>
          <w:szCs w:val="24"/>
          <w:lang w:eastAsia="hu-HU"/>
        </w:rPr>
      </w:pPr>
      <w:r>
        <w:rPr>
          <w:noProof/>
          <w:lang w:eastAsia="hu-HU"/>
        </w:rPr>
        <w:drawing>
          <wp:inline distT="0" distB="0" distL="0" distR="0">
            <wp:extent cx="889000" cy="869950"/>
            <wp:effectExtent l="0" t="0" r="0" b="0"/>
            <wp:docPr id="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89000" cy="869950"/>
                    </a:xfrm>
                    <a:prstGeom prst="rect">
                      <a:avLst/>
                    </a:prstGeom>
                    <a:noFill/>
                    <a:ln>
                      <a:noFill/>
                    </a:ln>
                  </pic:spPr>
                </pic:pic>
              </a:graphicData>
            </a:graphic>
          </wp:inline>
        </w:drawing>
      </w:r>
      <w:r w:rsidR="00E174B4" w:rsidRPr="00E174B4">
        <w:rPr>
          <w:rFonts w:ascii="Times New Roman" w:hAnsi="Times New Roman"/>
          <w:b/>
          <w:noProof/>
          <w:sz w:val="24"/>
          <w:szCs w:val="24"/>
          <w:lang w:eastAsia="hu-HU"/>
        </w:rPr>
        <w:t>Ellenörző kérdések</w:t>
      </w:r>
      <w:r w:rsidR="00E174B4">
        <w:rPr>
          <w:rFonts w:ascii="Times New Roman" w:hAnsi="Times New Roman"/>
          <w:noProof/>
          <w:sz w:val="24"/>
          <w:szCs w:val="24"/>
          <w:lang w:eastAsia="hu-HU"/>
        </w:rPr>
        <w:t>:</w:t>
      </w:r>
    </w:p>
    <w:p w:rsidR="000463BE" w:rsidRDefault="000463BE" w:rsidP="000463BE">
      <w:pPr>
        <w:numPr>
          <w:ilvl w:val="0"/>
          <w:numId w:val="12"/>
        </w:numPr>
        <w:spacing w:line="240" w:lineRule="auto"/>
        <w:jc w:val="both"/>
        <w:rPr>
          <w:rFonts w:ascii="Times New Roman" w:hAnsi="Times New Roman"/>
          <w:noProof/>
          <w:sz w:val="24"/>
          <w:szCs w:val="24"/>
          <w:lang w:eastAsia="hu-HU"/>
        </w:rPr>
      </w:pPr>
      <w:r>
        <w:rPr>
          <w:rFonts w:ascii="Times New Roman" w:hAnsi="Times New Roman"/>
          <w:noProof/>
          <w:sz w:val="24"/>
          <w:szCs w:val="24"/>
          <w:lang w:eastAsia="hu-HU"/>
        </w:rPr>
        <w:t>Nevezze meg a marketingkommunikációs folyamat főbb elemeit! Foglalkozzon kiemelten a „zaj” elemmel!</w:t>
      </w:r>
    </w:p>
    <w:p w:rsidR="000463BE" w:rsidRDefault="000463BE" w:rsidP="000463BE">
      <w:pPr>
        <w:numPr>
          <w:ilvl w:val="0"/>
          <w:numId w:val="12"/>
        </w:numPr>
        <w:spacing w:line="240" w:lineRule="auto"/>
        <w:jc w:val="both"/>
        <w:rPr>
          <w:rFonts w:ascii="Times New Roman" w:hAnsi="Times New Roman"/>
          <w:noProof/>
          <w:sz w:val="24"/>
          <w:szCs w:val="24"/>
          <w:lang w:eastAsia="hu-HU"/>
        </w:rPr>
      </w:pPr>
      <w:r>
        <w:rPr>
          <w:rFonts w:ascii="Times New Roman" w:hAnsi="Times New Roman"/>
          <w:noProof/>
          <w:sz w:val="24"/>
          <w:szCs w:val="24"/>
          <w:lang w:eastAsia="hu-HU"/>
        </w:rPr>
        <w:t>Nevezze meg a marketingkommunikációs mix elemeit!</w:t>
      </w:r>
    </w:p>
    <w:p w:rsidR="000463BE" w:rsidRDefault="000463BE" w:rsidP="000463BE">
      <w:pPr>
        <w:numPr>
          <w:ilvl w:val="0"/>
          <w:numId w:val="12"/>
        </w:numPr>
        <w:spacing w:line="240" w:lineRule="auto"/>
        <w:jc w:val="both"/>
        <w:rPr>
          <w:rFonts w:ascii="Times New Roman" w:hAnsi="Times New Roman"/>
          <w:noProof/>
          <w:sz w:val="24"/>
          <w:szCs w:val="24"/>
          <w:lang w:eastAsia="hu-HU"/>
        </w:rPr>
      </w:pPr>
      <w:r>
        <w:rPr>
          <w:rFonts w:ascii="Times New Roman" w:hAnsi="Times New Roman"/>
          <w:noProof/>
          <w:sz w:val="24"/>
          <w:szCs w:val="24"/>
          <w:lang w:eastAsia="hu-HU"/>
        </w:rPr>
        <w:t>Ismertesse a reklám fogalmát!</w:t>
      </w:r>
      <w:r w:rsidR="003124E8">
        <w:rPr>
          <w:rFonts w:ascii="Times New Roman" w:hAnsi="Times New Roman"/>
          <w:noProof/>
          <w:sz w:val="24"/>
          <w:szCs w:val="24"/>
          <w:lang w:eastAsia="hu-HU"/>
        </w:rPr>
        <w:t xml:space="preserve"> Milyen formákban hat a reklám?</w:t>
      </w:r>
    </w:p>
    <w:p w:rsidR="000463BE" w:rsidRDefault="000463BE" w:rsidP="000463BE">
      <w:pPr>
        <w:numPr>
          <w:ilvl w:val="0"/>
          <w:numId w:val="12"/>
        </w:numPr>
        <w:spacing w:line="240" w:lineRule="auto"/>
        <w:jc w:val="both"/>
        <w:rPr>
          <w:rFonts w:ascii="Times New Roman" w:hAnsi="Times New Roman"/>
          <w:noProof/>
          <w:sz w:val="24"/>
          <w:szCs w:val="24"/>
          <w:lang w:eastAsia="hu-HU"/>
        </w:rPr>
      </w:pPr>
      <w:r>
        <w:rPr>
          <w:rFonts w:ascii="Times New Roman" w:hAnsi="Times New Roman"/>
          <w:noProof/>
          <w:sz w:val="24"/>
          <w:szCs w:val="24"/>
          <w:lang w:eastAsia="hu-HU"/>
        </w:rPr>
        <w:t>Csoportosítsa a reklámokat érzékszervre való hatásuk alapján!</w:t>
      </w:r>
    </w:p>
    <w:p w:rsidR="000463BE" w:rsidRDefault="000463BE" w:rsidP="000463BE">
      <w:pPr>
        <w:numPr>
          <w:ilvl w:val="0"/>
          <w:numId w:val="12"/>
        </w:numPr>
        <w:spacing w:line="240" w:lineRule="auto"/>
        <w:jc w:val="both"/>
        <w:rPr>
          <w:rFonts w:ascii="Times New Roman" w:hAnsi="Times New Roman"/>
          <w:noProof/>
          <w:sz w:val="24"/>
          <w:szCs w:val="24"/>
          <w:lang w:eastAsia="hu-HU"/>
        </w:rPr>
      </w:pPr>
      <w:r>
        <w:rPr>
          <w:rFonts w:ascii="Times New Roman" w:hAnsi="Times New Roman"/>
          <w:noProof/>
          <w:sz w:val="24"/>
          <w:szCs w:val="24"/>
          <w:lang w:eastAsia="hu-HU"/>
        </w:rPr>
        <w:t>Mutassa be a reklámokat publicitásuk szerint!</w:t>
      </w:r>
    </w:p>
    <w:p w:rsidR="000463BE" w:rsidRDefault="000463BE" w:rsidP="000463BE">
      <w:pPr>
        <w:numPr>
          <w:ilvl w:val="0"/>
          <w:numId w:val="12"/>
        </w:numPr>
        <w:spacing w:line="240" w:lineRule="auto"/>
        <w:jc w:val="both"/>
        <w:rPr>
          <w:rFonts w:ascii="Times New Roman" w:hAnsi="Times New Roman"/>
          <w:noProof/>
          <w:sz w:val="24"/>
          <w:szCs w:val="24"/>
          <w:lang w:eastAsia="hu-HU"/>
        </w:rPr>
      </w:pPr>
      <w:r>
        <w:rPr>
          <w:rFonts w:ascii="Times New Roman" w:hAnsi="Times New Roman"/>
          <w:noProof/>
          <w:sz w:val="24"/>
          <w:szCs w:val="24"/>
          <w:lang w:eastAsia="hu-HU"/>
        </w:rPr>
        <w:t xml:space="preserve">Definiálja a Sales </w:t>
      </w:r>
      <w:r w:rsidR="003124E8">
        <w:rPr>
          <w:rFonts w:ascii="Times New Roman" w:hAnsi="Times New Roman"/>
          <w:noProof/>
          <w:sz w:val="24"/>
          <w:szCs w:val="24"/>
          <w:lang w:eastAsia="hu-HU"/>
        </w:rPr>
        <w:t>P</w:t>
      </w:r>
      <w:r>
        <w:rPr>
          <w:rFonts w:ascii="Times New Roman" w:hAnsi="Times New Roman"/>
          <w:noProof/>
          <w:sz w:val="24"/>
          <w:szCs w:val="24"/>
          <w:lang w:eastAsia="hu-HU"/>
        </w:rPr>
        <w:t>romotion fogalmát és sorolja fel a partnerek felé leggyakrabban alkalmazott típusokat!</w:t>
      </w:r>
    </w:p>
    <w:p w:rsidR="00522E90" w:rsidRDefault="00522E90" w:rsidP="000463BE">
      <w:pPr>
        <w:numPr>
          <w:ilvl w:val="0"/>
          <w:numId w:val="12"/>
        </w:numPr>
        <w:spacing w:line="240" w:lineRule="auto"/>
        <w:jc w:val="both"/>
        <w:rPr>
          <w:rFonts w:ascii="Times New Roman" w:hAnsi="Times New Roman"/>
          <w:noProof/>
          <w:sz w:val="24"/>
          <w:szCs w:val="24"/>
          <w:lang w:eastAsia="hu-HU"/>
        </w:rPr>
      </w:pPr>
      <w:r>
        <w:rPr>
          <w:rFonts w:ascii="Times New Roman" w:hAnsi="Times New Roman"/>
          <w:noProof/>
          <w:sz w:val="24"/>
          <w:szCs w:val="24"/>
          <w:lang w:eastAsia="hu-HU"/>
        </w:rPr>
        <w:t xml:space="preserve">Melyek az eladásösztönzés fő eszközei a push- és pull stratégia esetében? </w:t>
      </w:r>
    </w:p>
    <w:p w:rsidR="000463BE" w:rsidRDefault="000463BE" w:rsidP="000463BE">
      <w:pPr>
        <w:numPr>
          <w:ilvl w:val="0"/>
          <w:numId w:val="12"/>
        </w:numPr>
        <w:spacing w:line="240" w:lineRule="auto"/>
        <w:jc w:val="both"/>
        <w:rPr>
          <w:rFonts w:ascii="Times New Roman" w:hAnsi="Times New Roman"/>
          <w:noProof/>
          <w:sz w:val="24"/>
          <w:szCs w:val="24"/>
          <w:lang w:eastAsia="hu-HU"/>
        </w:rPr>
      </w:pPr>
      <w:r>
        <w:rPr>
          <w:rFonts w:ascii="Times New Roman" w:hAnsi="Times New Roman"/>
          <w:noProof/>
          <w:sz w:val="24"/>
          <w:szCs w:val="24"/>
          <w:lang w:eastAsia="hu-HU"/>
        </w:rPr>
        <w:t>Melyek a POP vagy POS eszközök és miért fontosak?</w:t>
      </w:r>
    </w:p>
    <w:p w:rsidR="000463BE" w:rsidRDefault="000463BE" w:rsidP="000463BE">
      <w:pPr>
        <w:numPr>
          <w:ilvl w:val="0"/>
          <w:numId w:val="12"/>
        </w:numPr>
        <w:spacing w:line="240" w:lineRule="auto"/>
        <w:jc w:val="both"/>
        <w:rPr>
          <w:rFonts w:ascii="Times New Roman" w:hAnsi="Times New Roman"/>
          <w:noProof/>
          <w:sz w:val="24"/>
          <w:szCs w:val="24"/>
          <w:lang w:eastAsia="hu-HU"/>
        </w:rPr>
      </w:pPr>
      <w:r>
        <w:rPr>
          <w:rFonts w:ascii="Times New Roman" w:hAnsi="Times New Roman"/>
          <w:noProof/>
          <w:sz w:val="24"/>
          <w:szCs w:val="24"/>
          <w:lang w:eastAsia="hu-HU"/>
        </w:rPr>
        <w:t>Mi az IMC lényege? Mutassa be előnyeit, hátrányait!</w:t>
      </w:r>
    </w:p>
    <w:p w:rsidR="000463BE" w:rsidRDefault="000463BE" w:rsidP="003124E8">
      <w:pPr>
        <w:numPr>
          <w:ilvl w:val="0"/>
          <w:numId w:val="12"/>
        </w:numPr>
        <w:spacing w:line="240" w:lineRule="auto"/>
        <w:jc w:val="both"/>
        <w:rPr>
          <w:rFonts w:ascii="Times New Roman" w:hAnsi="Times New Roman"/>
          <w:noProof/>
          <w:sz w:val="24"/>
          <w:szCs w:val="24"/>
          <w:lang w:eastAsia="hu-HU"/>
        </w:rPr>
      </w:pPr>
      <w:r w:rsidRPr="003124E8">
        <w:rPr>
          <w:rFonts w:ascii="Times New Roman" w:hAnsi="Times New Roman"/>
          <w:noProof/>
          <w:sz w:val="24"/>
          <w:szCs w:val="24"/>
          <w:lang w:eastAsia="hu-HU"/>
        </w:rPr>
        <w:t>Mit tud a személyes eladásról?</w:t>
      </w:r>
    </w:p>
    <w:p w:rsidR="00522E90" w:rsidRPr="003124E8" w:rsidRDefault="00522E90" w:rsidP="003124E8">
      <w:pPr>
        <w:numPr>
          <w:ilvl w:val="0"/>
          <w:numId w:val="12"/>
        </w:numPr>
        <w:spacing w:line="240" w:lineRule="auto"/>
        <w:jc w:val="both"/>
        <w:rPr>
          <w:rFonts w:ascii="Times New Roman" w:hAnsi="Times New Roman"/>
          <w:noProof/>
          <w:sz w:val="24"/>
          <w:szCs w:val="24"/>
          <w:lang w:eastAsia="hu-HU"/>
        </w:rPr>
      </w:pPr>
      <w:r>
        <w:rPr>
          <w:rFonts w:ascii="Times New Roman" w:hAnsi="Times New Roman"/>
          <w:noProof/>
          <w:sz w:val="24"/>
          <w:szCs w:val="24"/>
          <w:lang w:eastAsia="hu-HU"/>
        </w:rPr>
        <w:t>Mely termékek esetében van a leginkább szerepe a személyes értékesítésnak, miért?</w:t>
      </w:r>
    </w:p>
    <w:p w:rsidR="000463BE" w:rsidRDefault="002278E5" w:rsidP="000463BE">
      <w:pPr>
        <w:numPr>
          <w:ilvl w:val="0"/>
          <w:numId w:val="12"/>
        </w:numPr>
        <w:spacing w:line="240" w:lineRule="auto"/>
        <w:jc w:val="both"/>
        <w:rPr>
          <w:rFonts w:ascii="Times New Roman" w:hAnsi="Times New Roman"/>
          <w:noProof/>
          <w:sz w:val="24"/>
          <w:szCs w:val="24"/>
          <w:lang w:eastAsia="hu-HU"/>
        </w:rPr>
      </w:pPr>
      <w:r>
        <w:rPr>
          <w:rFonts w:ascii="Times New Roman" w:hAnsi="Times New Roman"/>
          <w:noProof/>
          <w:sz w:val="24"/>
          <w:szCs w:val="24"/>
          <w:lang w:eastAsia="hu-HU"/>
        </w:rPr>
        <w:t>Definiálja a PR fogalmát és röviden mutassa be az egyes területeket!</w:t>
      </w:r>
    </w:p>
    <w:p w:rsidR="00522E90" w:rsidRPr="00522E90" w:rsidRDefault="00522E90" w:rsidP="00522E90">
      <w:pPr>
        <w:numPr>
          <w:ilvl w:val="0"/>
          <w:numId w:val="12"/>
        </w:numPr>
        <w:spacing w:line="240" w:lineRule="auto"/>
        <w:jc w:val="both"/>
        <w:rPr>
          <w:rFonts w:ascii="Times New Roman" w:hAnsi="Times New Roman"/>
          <w:noProof/>
          <w:sz w:val="24"/>
          <w:szCs w:val="24"/>
          <w:lang w:eastAsia="hu-HU"/>
        </w:rPr>
      </w:pPr>
      <w:r>
        <w:rPr>
          <w:rFonts w:ascii="Times New Roman" w:hAnsi="Times New Roman"/>
          <w:noProof/>
          <w:sz w:val="24"/>
          <w:szCs w:val="24"/>
          <w:lang w:eastAsia="hu-HU"/>
        </w:rPr>
        <w:t>Milyen különbség van a külső és belső PR közt és milyen eszközei vannak?</w:t>
      </w:r>
    </w:p>
    <w:p w:rsidR="00EC5CC5" w:rsidRDefault="00EC5CC5" w:rsidP="000463BE">
      <w:pPr>
        <w:numPr>
          <w:ilvl w:val="0"/>
          <w:numId w:val="12"/>
        </w:numPr>
        <w:spacing w:line="240" w:lineRule="auto"/>
        <w:jc w:val="both"/>
        <w:rPr>
          <w:rFonts w:ascii="Times New Roman" w:hAnsi="Times New Roman"/>
          <w:noProof/>
          <w:sz w:val="24"/>
          <w:szCs w:val="24"/>
          <w:lang w:eastAsia="hu-HU"/>
        </w:rPr>
      </w:pPr>
      <w:r>
        <w:rPr>
          <w:rFonts w:ascii="Times New Roman" w:hAnsi="Times New Roman"/>
          <w:noProof/>
          <w:sz w:val="24"/>
          <w:szCs w:val="24"/>
          <w:lang w:eastAsia="hu-HU"/>
        </w:rPr>
        <w:t>Hogyan nyilvánulnak meg az ipari és fogyasztói piac sajátosságai a kommunikációs mix-ben. Gondolja végig a marketingkommunikációs -mix elemek szerinti bontásban!</w:t>
      </w:r>
    </w:p>
    <w:p w:rsidR="002278E5" w:rsidRPr="003124E8" w:rsidRDefault="002278E5" w:rsidP="003124E8">
      <w:pPr>
        <w:numPr>
          <w:ilvl w:val="0"/>
          <w:numId w:val="12"/>
        </w:numPr>
        <w:spacing w:line="240" w:lineRule="auto"/>
        <w:jc w:val="both"/>
        <w:rPr>
          <w:rFonts w:ascii="Times New Roman" w:hAnsi="Times New Roman"/>
          <w:noProof/>
          <w:sz w:val="24"/>
          <w:szCs w:val="24"/>
          <w:lang w:eastAsia="hu-HU"/>
        </w:rPr>
      </w:pPr>
      <w:r w:rsidRPr="003124E8">
        <w:rPr>
          <w:rFonts w:ascii="Times New Roman" w:hAnsi="Times New Roman"/>
          <w:noProof/>
          <w:sz w:val="24"/>
          <w:szCs w:val="24"/>
          <w:lang w:eastAsia="hu-HU"/>
        </w:rPr>
        <w:t>Röviden ismertesse a kommunikációs költségtervezés főbb módszereit!</w:t>
      </w:r>
    </w:p>
    <w:p w:rsidR="00E174B4" w:rsidRDefault="00E174B4" w:rsidP="00E174B4">
      <w:pPr>
        <w:spacing w:line="240" w:lineRule="auto"/>
        <w:jc w:val="both"/>
        <w:rPr>
          <w:rFonts w:ascii="Times New Roman" w:hAnsi="Times New Roman"/>
          <w:noProof/>
          <w:sz w:val="24"/>
          <w:szCs w:val="24"/>
          <w:lang w:eastAsia="hu-HU"/>
        </w:rPr>
      </w:pPr>
    </w:p>
    <w:p w:rsidR="00E174B4" w:rsidRDefault="00E174B4" w:rsidP="00E174B4">
      <w:pPr>
        <w:spacing w:line="240" w:lineRule="auto"/>
        <w:jc w:val="both"/>
        <w:rPr>
          <w:rFonts w:ascii="Times New Roman" w:hAnsi="Times New Roman"/>
          <w:noProof/>
          <w:sz w:val="24"/>
          <w:szCs w:val="24"/>
          <w:lang w:eastAsia="hu-HU"/>
        </w:rPr>
      </w:pPr>
    </w:p>
    <w:p w:rsidR="00E174B4" w:rsidRDefault="003A1C01" w:rsidP="00E174B4">
      <w:pPr>
        <w:spacing w:line="240" w:lineRule="auto"/>
        <w:jc w:val="both"/>
        <w:rPr>
          <w:rFonts w:ascii="Times New Roman" w:hAnsi="Times New Roman"/>
          <w:b/>
          <w:noProof/>
          <w:sz w:val="24"/>
          <w:szCs w:val="24"/>
          <w:lang w:eastAsia="hu-HU"/>
        </w:rPr>
      </w:pPr>
      <w:r>
        <w:rPr>
          <w:b/>
          <w:noProof/>
          <w:lang w:eastAsia="hu-HU"/>
        </w:rPr>
        <w:drawing>
          <wp:inline distT="0" distB="0" distL="0" distR="0">
            <wp:extent cx="889000" cy="831850"/>
            <wp:effectExtent l="0" t="0" r="0" b="0"/>
            <wp:docPr id="6" name="Kép 6" descr="j0432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04325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9000" cy="831850"/>
                    </a:xfrm>
                    <a:prstGeom prst="rect">
                      <a:avLst/>
                    </a:prstGeom>
                    <a:noFill/>
                    <a:ln>
                      <a:noFill/>
                    </a:ln>
                  </pic:spPr>
                </pic:pic>
              </a:graphicData>
            </a:graphic>
          </wp:inline>
        </w:drawing>
      </w:r>
      <w:r w:rsidR="00E174B4" w:rsidRPr="00E174B4">
        <w:rPr>
          <w:rFonts w:ascii="Times New Roman" w:hAnsi="Times New Roman"/>
          <w:b/>
          <w:noProof/>
          <w:sz w:val="24"/>
          <w:szCs w:val="24"/>
          <w:lang w:eastAsia="hu-HU"/>
        </w:rPr>
        <w:t>Kapcsolódó alapfogalmak</w:t>
      </w:r>
      <w:r w:rsidR="00E174B4">
        <w:rPr>
          <w:rFonts w:ascii="Times New Roman" w:hAnsi="Times New Roman"/>
          <w:b/>
          <w:noProof/>
          <w:sz w:val="24"/>
          <w:szCs w:val="24"/>
          <w:lang w:eastAsia="hu-HU"/>
        </w:rPr>
        <w:t>:</w:t>
      </w:r>
    </w:p>
    <w:p w:rsidR="004956AB" w:rsidRDefault="00AE3502" w:rsidP="00E174B4">
      <w:pPr>
        <w:spacing w:line="240" w:lineRule="auto"/>
        <w:jc w:val="both"/>
        <w:rPr>
          <w:rFonts w:ascii="Times New Roman" w:hAnsi="Times New Roman"/>
          <w:bCs/>
          <w:noProof/>
          <w:sz w:val="24"/>
          <w:szCs w:val="24"/>
          <w:lang w:eastAsia="hu-HU"/>
        </w:rPr>
      </w:pPr>
      <w:r>
        <w:rPr>
          <w:rFonts w:ascii="Times New Roman" w:hAnsi="Times New Roman"/>
          <w:b/>
          <w:noProof/>
          <w:sz w:val="24"/>
          <w:szCs w:val="24"/>
          <w:lang w:eastAsia="hu-HU"/>
        </w:rPr>
        <w:t xml:space="preserve">Direkt marketing </w:t>
      </w:r>
      <w:r>
        <w:rPr>
          <w:rFonts w:ascii="Times New Roman" w:hAnsi="Times New Roman"/>
          <w:bCs/>
          <w:noProof/>
          <w:sz w:val="24"/>
          <w:szCs w:val="24"/>
          <w:lang w:eastAsia="hu-HU"/>
        </w:rPr>
        <w:t>olyan interaktív marketing módszer, amely egy vagy több médium alkalmazásával mérhető közvetlen választ és/vagy vásárlást kíván kiváltani.</w:t>
      </w:r>
    </w:p>
    <w:p w:rsidR="00AE3502" w:rsidRPr="00270523" w:rsidRDefault="004956AB" w:rsidP="00E174B4">
      <w:pPr>
        <w:spacing w:line="240" w:lineRule="auto"/>
        <w:jc w:val="both"/>
        <w:rPr>
          <w:rFonts w:ascii="Times New Roman" w:hAnsi="Times New Roman"/>
          <w:sz w:val="24"/>
          <w:szCs w:val="24"/>
        </w:rPr>
      </w:pPr>
      <w:r w:rsidRPr="004956AB">
        <w:rPr>
          <w:rFonts w:ascii="Times New Roman" w:hAnsi="Times New Roman"/>
          <w:b/>
          <w:noProof/>
          <w:sz w:val="24"/>
          <w:szCs w:val="24"/>
          <w:lang w:eastAsia="hu-HU"/>
        </w:rPr>
        <w:t>Integrált vállalati kommunikáció</w:t>
      </w:r>
      <w:r>
        <w:rPr>
          <w:rFonts w:ascii="Times New Roman" w:hAnsi="Times New Roman"/>
          <w:bCs/>
          <w:noProof/>
          <w:sz w:val="24"/>
          <w:szCs w:val="24"/>
          <w:lang w:eastAsia="hu-HU"/>
        </w:rPr>
        <w:t>n</w:t>
      </w:r>
      <w:r w:rsidR="00AE3502">
        <w:rPr>
          <w:rFonts w:ascii="Times New Roman" w:hAnsi="Times New Roman"/>
          <w:bCs/>
          <w:noProof/>
          <w:sz w:val="24"/>
          <w:szCs w:val="24"/>
          <w:lang w:eastAsia="hu-HU"/>
        </w:rPr>
        <w:t xml:space="preserve"> </w:t>
      </w:r>
      <w:r>
        <w:rPr>
          <w:rFonts w:ascii="Times New Roman" w:hAnsi="Times New Roman"/>
          <w:bCs/>
          <w:noProof/>
          <w:sz w:val="24"/>
          <w:szCs w:val="24"/>
          <w:lang w:eastAsia="hu-HU"/>
        </w:rPr>
        <w:t>olyan tervezési és szervezési folyamatot és annak eredményét értjük, amely arra irányul, hogy a vállalat a külső és belső forrásokból származó információtartalmakból a vállalat stratégiájával összhangban álló, a vállalat minden tevékenységét átfogó és minden érintettre kiterjedő konzisztens kommunikációs rendszert építsen ki. Ehhez a kommunikáció tartalmának, a csatornáknak, az eszközöknek és módoknak a harmonizálására van szükség.</w:t>
      </w:r>
      <w:r w:rsidR="00336D69">
        <w:rPr>
          <w:rFonts w:ascii="Times New Roman" w:hAnsi="Times New Roman"/>
          <w:sz w:val="24"/>
          <w:szCs w:val="24"/>
        </w:rPr>
        <w:t xml:space="preserve"> Tartalmazza mind az ATL, BTL és TTL eszközöket. Kiemeli azok pozitív és csökkenti, elsimítja azok negatív hatásait.</w:t>
      </w:r>
    </w:p>
    <w:p w:rsidR="00E174B4" w:rsidRPr="00B26E73" w:rsidRDefault="00B26E73" w:rsidP="00E174B4">
      <w:pPr>
        <w:spacing w:line="240" w:lineRule="auto"/>
        <w:jc w:val="both"/>
        <w:rPr>
          <w:rFonts w:ascii="Times New Roman" w:hAnsi="Times New Roman"/>
          <w:sz w:val="24"/>
          <w:szCs w:val="24"/>
        </w:rPr>
      </w:pPr>
      <w:r>
        <w:rPr>
          <w:rFonts w:ascii="Times New Roman" w:hAnsi="Times New Roman"/>
          <w:sz w:val="24"/>
          <w:szCs w:val="24"/>
        </w:rPr>
        <w:t xml:space="preserve">A </w:t>
      </w:r>
      <w:r w:rsidRPr="00B26E73">
        <w:rPr>
          <w:rFonts w:ascii="Times New Roman" w:hAnsi="Times New Roman"/>
          <w:b/>
          <w:bCs/>
          <w:sz w:val="24"/>
          <w:szCs w:val="24"/>
        </w:rPr>
        <w:t>marketing kommunikációs politika</w:t>
      </w:r>
      <w:r>
        <w:rPr>
          <w:rFonts w:ascii="Times New Roman" w:hAnsi="Times New Roman"/>
          <w:b/>
          <w:bCs/>
          <w:sz w:val="24"/>
          <w:szCs w:val="24"/>
        </w:rPr>
        <w:t xml:space="preserve"> </w:t>
      </w:r>
      <w:r>
        <w:rPr>
          <w:rFonts w:ascii="Times New Roman" w:hAnsi="Times New Roman"/>
          <w:sz w:val="24"/>
          <w:szCs w:val="24"/>
        </w:rPr>
        <w:t xml:space="preserve">tartalmazza mindazokat a tevékenységeket és eszközöket, amelyek révén a vállalat – értékesítéssel kapcsolatos érdekeinek megfelelően- közvetlenül vagy közvetve befolyásolja célközönségét. </w:t>
      </w:r>
    </w:p>
    <w:p w:rsidR="00E174B4" w:rsidRPr="00C220D2" w:rsidRDefault="00C220D2" w:rsidP="00E174B4">
      <w:pPr>
        <w:spacing w:line="240" w:lineRule="auto"/>
        <w:jc w:val="both"/>
        <w:rPr>
          <w:rFonts w:ascii="Times New Roman" w:hAnsi="Times New Roman"/>
          <w:sz w:val="24"/>
          <w:szCs w:val="24"/>
        </w:rPr>
      </w:pPr>
      <w:r w:rsidRPr="00714FC1">
        <w:rPr>
          <w:rFonts w:ascii="Times New Roman" w:hAnsi="Times New Roman"/>
          <w:b/>
          <w:sz w:val="24"/>
          <w:szCs w:val="24"/>
        </w:rPr>
        <w:t>Promotion</w:t>
      </w:r>
      <w:r>
        <w:rPr>
          <w:rFonts w:ascii="Times New Roman" w:hAnsi="Times New Roman"/>
          <w:b/>
          <w:sz w:val="24"/>
          <w:szCs w:val="24"/>
        </w:rPr>
        <w:t xml:space="preserve">: </w:t>
      </w:r>
      <w:r w:rsidRPr="00C220D2">
        <w:rPr>
          <w:rFonts w:ascii="Times New Roman" w:hAnsi="Times New Roman"/>
          <w:sz w:val="24"/>
          <w:szCs w:val="24"/>
        </w:rPr>
        <w:t>Magába foglal minden olyan tevékenységet, legyen az egy vagy többirányú, melynek során a vállalat a stakeholdereivel üzleti célból, kommunikációs tevékenységet folytat.</w:t>
      </w:r>
    </w:p>
    <w:p w:rsidR="00E174B4" w:rsidRPr="00C220D2" w:rsidRDefault="00C220D2" w:rsidP="00E174B4">
      <w:pPr>
        <w:spacing w:line="240" w:lineRule="auto"/>
        <w:jc w:val="both"/>
        <w:rPr>
          <w:rFonts w:ascii="Times New Roman" w:hAnsi="Times New Roman"/>
          <w:sz w:val="24"/>
          <w:szCs w:val="24"/>
        </w:rPr>
      </w:pPr>
      <w:r w:rsidRPr="00AE2620">
        <w:rPr>
          <w:rFonts w:ascii="Times New Roman" w:hAnsi="Times New Roman"/>
          <w:b/>
          <w:sz w:val="24"/>
          <w:szCs w:val="24"/>
        </w:rPr>
        <w:t xml:space="preserve">Stakeholdereknek nevezzük </w:t>
      </w:r>
      <w:r w:rsidRPr="00C220D2">
        <w:rPr>
          <w:rFonts w:ascii="Times New Roman" w:hAnsi="Times New Roman"/>
          <w:sz w:val="24"/>
          <w:szCs w:val="24"/>
        </w:rPr>
        <w:t>azokat a partnereket, csoportokat, akiknek bármilyen közvetett vagy közvetlen hatásuk van a vállalat mindennapi működésére</w:t>
      </w:r>
    </w:p>
    <w:p w:rsidR="00C220D2" w:rsidRDefault="00C220D2" w:rsidP="00C220D2">
      <w:pPr>
        <w:spacing w:line="240" w:lineRule="auto"/>
        <w:jc w:val="both"/>
        <w:rPr>
          <w:rFonts w:ascii="Times New Roman" w:hAnsi="Times New Roman"/>
          <w:sz w:val="24"/>
          <w:szCs w:val="24"/>
        </w:rPr>
      </w:pPr>
      <w:r>
        <w:rPr>
          <w:rFonts w:ascii="Times New Roman" w:hAnsi="Times New Roman"/>
          <w:b/>
          <w:sz w:val="24"/>
          <w:szCs w:val="24"/>
        </w:rPr>
        <w:t>K</w:t>
      </w:r>
      <w:r w:rsidRPr="000753EE">
        <w:rPr>
          <w:rFonts w:ascii="Times New Roman" w:hAnsi="Times New Roman"/>
          <w:b/>
          <w:sz w:val="24"/>
          <w:szCs w:val="24"/>
        </w:rPr>
        <w:t>ommunikációs mix</w:t>
      </w:r>
      <w:r>
        <w:rPr>
          <w:rFonts w:ascii="Times New Roman" w:hAnsi="Times New Roman"/>
          <w:b/>
          <w:sz w:val="24"/>
          <w:szCs w:val="24"/>
        </w:rPr>
        <w:t xml:space="preserve"> elemei: </w:t>
      </w:r>
      <w:r w:rsidRPr="00C220D2">
        <w:rPr>
          <w:rFonts w:ascii="Times New Roman" w:hAnsi="Times New Roman"/>
          <w:sz w:val="24"/>
          <w:szCs w:val="24"/>
        </w:rPr>
        <w:t>Reklám, SP (Sales Promotion=Eladásösztönzés), PS (Personal Selling=Személyes eladás), PR (Public Relations=Közönségkapcsolatok)</w:t>
      </w:r>
    </w:p>
    <w:p w:rsidR="00CE29C2" w:rsidRPr="00CE29C2" w:rsidRDefault="00CE29C2" w:rsidP="00CE29C2">
      <w:pPr>
        <w:spacing w:line="240" w:lineRule="auto"/>
        <w:jc w:val="both"/>
        <w:rPr>
          <w:rFonts w:ascii="Times New Roman" w:hAnsi="Times New Roman"/>
          <w:sz w:val="24"/>
          <w:szCs w:val="24"/>
        </w:rPr>
      </w:pPr>
      <w:r w:rsidRPr="00FD5866">
        <w:rPr>
          <w:rFonts w:ascii="Times New Roman" w:hAnsi="Times New Roman"/>
          <w:b/>
          <w:sz w:val="24"/>
          <w:szCs w:val="24"/>
        </w:rPr>
        <w:t xml:space="preserve">Reklám: </w:t>
      </w:r>
      <w:r w:rsidRPr="00CE29C2">
        <w:rPr>
          <w:rFonts w:ascii="Times New Roman" w:hAnsi="Times New Roman"/>
          <w:sz w:val="24"/>
          <w:szCs w:val="24"/>
        </w:rPr>
        <w:t>olyan</w:t>
      </w:r>
      <w:r w:rsidR="00B26E73">
        <w:rPr>
          <w:rFonts w:ascii="Times New Roman" w:hAnsi="Times New Roman"/>
          <w:sz w:val="24"/>
          <w:szCs w:val="24"/>
        </w:rPr>
        <w:t xml:space="preserve"> egyoldalú,</w:t>
      </w:r>
      <w:r w:rsidRPr="00CE29C2">
        <w:rPr>
          <w:rFonts w:ascii="Times New Roman" w:hAnsi="Times New Roman"/>
          <w:sz w:val="24"/>
          <w:szCs w:val="24"/>
        </w:rPr>
        <w:t xml:space="preserve"> személytelen, fizetett, a fogyasztók meggyőzésére irányuló kommunikációs tevékenység, melyben az üzenet küldője egyértelműen beazonosítható.</w:t>
      </w:r>
    </w:p>
    <w:p w:rsidR="00C220D2" w:rsidRDefault="00F131F8" w:rsidP="00C220D2">
      <w:pPr>
        <w:spacing w:line="240" w:lineRule="auto"/>
        <w:jc w:val="both"/>
        <w:rPr>
          <w:rFonts w:ascii="Times New Roman" w:hAnsi="Times New Roman"/>
          <w:sz w:val="24"/>
          <w:szCs w:val="24"/>
        </w:rPr>
      </w:pPr>
      <w:r w:rsidRPr="00E02D90">
        <w:rPr>
          <w:rFonts w:ascii="Times New Roman" w:hAnsi="Times New Roman"/>
          <w:b/>
          <w:sz w:val="24"/>
          <w:szCs w:val="24"/>
        </w:rPr>
        <w:t>Sales Promotion</w:t>
      </w:r>
      <w:r w:rsidR="003124E8">
        <w:rPr>
          <w:rFonts w:ascii="Times New Roman" w:hAnsi="Times New Roman"/>
          <w:b/>
          <w:sz w:val="24"/>
          <w:szCs w:val="24"/>
        </w:rPr>
        <w:t xml:space="preserve"> (SP)</w:t>
      </w:r>
      <w:r w:rsidRPr="00E02D90">
        <w:rPr>
          <w:rFonts w:ascii="Times New Roman" w:hAnsi="Times New Roman"/>
          <w:b/>
          <w:sz w:val="24"/>
          <w:szCs w:val="24"/>
        </w:rPr>
        <w:t xml:space="preserve">: </w:t>
      </w:r>
      <w:r w:rsidRPr="00F131F8">
        <w:rPr>
          <w:rFonts w:ascii="Times New Roman" w:hAnsi="Times New Roman"/>
          <w:sz w:val="24"/>
          <w:szCs w:val="24"/>
        </w:rPr>
        <w:t>a végső fogyasztók, illetve az üzleti partnerek végső meggyőzésének legdirektebb formája.</w:t>
      </w:r>
      <w:r w:rsidR="00A01B54">
        <w:rPr>
          <w:rFonts w:ascii="Times New Roman" w:hAnsi="Times New Roman"/>
          <w:sz w:val="24"/>
          <w:szCs w:val="24"/>
        </w:rPr>
        <w:t xml:space="preserve"> A cél, hogy nagyobb vásárlásra serkentsék a kereskedőket és a fogyasztókat. </w:t>
      </w:r>
    </w:p>
    <w:p w:rsidR="00F131F8" w:rsidRDefault="00F131F8" w:rsidP="00F131F8">
      <w:pPr>
        <w:pStyle w:val="Listaszerbekezds"/>
        <w:spacing w:line="240" w:lineRule="auto"/>
        <w:ind w:left="0"/>
        <w:jc w:val="both"/>
        <w:rPr>
          <w:rFonts w:ascii="Times New Roman" w:hAnsi="Times New Roman"/>
          <w:sz w:val="24"/>
          <w:szCs w:val="24"/>
        </w:rPr>
      </w:pPr>
      <w:r w:rsidRPr="00F131F8">
        <w:rPr>
          <w:rFonts w:ascii="Times New Roman" w:hAnsi="Times New Roman"/>
          <w:b/>
          <w:sz w:val="24"/>
          <w:szCs w:val="24"/>
        </w:rPr>
        <w:t>POS (Point of Sales), POP (Point of Purchase)</w:t>
      </w:r>
      <w:r>
        <w:rPr>
          <w:rFonts w:ascii="Times New Roman" w:hAnsi="Times New Roman"/>
          <w:sz w:val="24"/>
          <w:szCs w:val="24"/>
        </w:rPr>
        <w:t xml:space="preserve"> – eladáshelyi eszközök</w:t>
      </w:r>
      <w:r w:rsidR="0077000C">
        <w:rPr>
          <w:rFonts w:ascii="Times New Roman" w:hAnsi="Times New Roman"/>
          <w:sz w:val="24"/>
          <w:szCs w:val="24"/>
        </w:rPr>
        <w:t xml:space="preserve">, az </w:t>
      </w:r>
      <w:proofErr w:type="gramStart"/>
      <w:r w:rsidR="0077000C">
        <w:rPr>
          <w:rFonts w:ascii="Times New Roman" w:hAnsi="Times New Roman"/>
          <w:sz w:val="24"/>
          <w:szCs w:val="24"/>
        </w:rPr>
        <w:t>eladás</w:t>
      </w:r>
      <w:proofErr w:type="gramEnd"/>
      <w:r w:rsidR="0077000C">
        <w:rPr>
          <w:rFonts w:ascii="Times New Roman" w:hAnsi="Times New Roman"/>
          <w:sz w:val="24"/>
          <w:szCs w:val="24"/>
        </w:rPr>
        <w:t xml:space="preserve"> illetve a vásárlás helysz</w:t>
      </w:r>
      <w:r w:rsidR="00A02CDE">
        <w:rPr>
          <w:rFonts w:ascii="Times New Roman" w:hAnsi="Times New Roman"/>
          <w:sz w:val="24"/>
          <w:szCs w:val="24"/>
        </w:rPr>
        <w:t xml:space="preserve">ínén alkalmazott értékesítési eszközök. </w:t>
      </w:r>
    </w:p>
    <w:p w:rsidR="00E174B4" w:rsidRDefault="00F131F8" w:rsidP="00E174B4">
      <w:pPr>
        <w:spacing w:line="240" w:lineRule="auto"/>
        <w:jc w:val="both"/>
        <w:rPr>
          <w:rFonts w:ascii="Times New Roman" w:hAnsi="Times New Roman"/>
          <w:sz w:val="24"/>
          <w:szCs w:val="24"/>
        </w:rPr>
      </w:pPr>
      <w:r w:rsidRPr="00D04721">
        <w:rPr>
          <w:rFonts w:ascii="Times New Roman" w:hAnsi="Times New Roman"/>
          <w:b/>
          <w:sz w:val="24"/>
          <w:szCs w:val="24"/>
        </w:rPr>
        <w:t>Personal Selling</w:t>
      </w:r>
      <w:r w:rsidR="003124E8">
        <w:rPr>
          <w:rFonts w:ascii="Times New Roman" w:hAnsi="Times New Roman"/>
          <w:b/>
          <w:sz w:val="24"/>
          <w:szCs w:val="24"/>
        </w:rPr>
        <w:t xml:space="preserve"> </w:t>
      </w:r>
      <w:r w:rsidR="00336D69">
        <w:rPr>
          <w:rFonts w:ascii="Times New Roman" w:hAnsi="Times New Roman"/>
          <w:b/>
          <w:sz w:val="24"/>
          <w:szCs w:val="24"/>
        </w:rPr>
        <w:t>(</w:t>
      </w:r>
      <w:r w:rsidR="003124E8">
        <w:rPr>
          <w:rFonts w:ascii="Times New Roman" w:hAnsi="Times New Roman"/>
          <w:b/>
          <w:sz w:val="24"/>
          <w:szCs w:val="24"/>
        </w:rPr>
        <w:t>PS</w:t>
      </w:r>
      <w:proofErr w:type="gramStart"/>
      <w:r w:rsidR="003124E8">
        <w:rPr>
          <w:rFonts w:ascii="Times New Roman" w:hAnsi="Times New Roman"/>
          <w:b/>
          <w:sz w:val="24"/>
          <w:szCs w:val="24"/>
        </w:rPr>
        <w:t xml:space="preserve">),  </w:t>
      </w:r>
      <w:r w:rsidRPr="00D04721">
        <w:rPr>
          <w:rFonts w:ascii="Times New Roman" w:hAnsi="Times New Roman"/>
          <w:b/>
          <w:sz w:val="24"/>
          <w:szCs w:val="24"/>
        </w:rPr>
        <w:t>Személyes</w:t>
      </w:r>
      <w:proofErr w:type="gramEnd"/>
      <w:r w:rsidRPr="00D04721">
        <w:rPr>
          <w:rFonts w:ascii="Times New Roman" w:hAnsi="Times New Roman"/>
          <w:b/>
          <w:sz w:val="24"/>
          <w:szCs w:val="24"/>
        </w:rPr>
        <w:t xml:space="preserve"> Eladás: </w:t>
      </w:r>
      <w:r w:rsidRPr="00F131F8">
        <w:rPr>
          <w:rFonts w:ascii="Times New Roman" w:hAnsi="Times New Roman"/>
          <w:sz w:val="24"/>
          <w:szCs w:val="24"/>
        </w:rPr>
        <w:t>olyan minimum kétirányú kommunikáció, melynek célja eladók és vevők közötti cserekapcsolat kialakulása</w:t>
      </w:r>
    </w:p>
    <w:p w:rsidR="00F131F8" w:rsidRDefault="00F131F8" w:rsidP="00F131F8">
      <w:pPr>
        <w:spacing w:line="240" w:lineRule="auto"/>
        <w:jc w:val="both"/>
        <w:rPr>
          <w:rFonts w:ascii="Times New Roman" w:hAnsi="Times New Roman"/>
          <w:b/>
          <w:sz w:val="24"/>
          <w:szCs w:val="24"/>
        </w:rPr>
      </w:pPr>
      <w:r w:rsidRPr="00A43B02">
        <w:rPr>
          <w:rFonts w:ascii="Times New Roman" w:hAnsi="Times New Roman"/>
          <w:b/>
          <w:sz w:val="24"/>
          <w:szCs w:val="24"/>
        </w:rPr>
        <w:t xml:space="preserve">Public </w:t>
      </w:r>
      <w:proofErr w:type="gramStart"/>
      <w:r w:rsidRPr="00A43B02">
        <w:rPr>
          <w:rFonts w:ascii="Times New Roman" w:hAnsi="Times New Roman"/>
          <w:b/>
          <w:sz w:val="24"/>
          <w:szCs w:val="24"/>
        </w:rPr>
        <w:t>Relations</w:t>
      </w:r>
      <w:r w:rsidR="003124E8">
        <w:rPr>
          <w:rFonts w:ascii="Times New Roman" w:hAnsi="Times New Roman"/>
          <w:b/>
          <w:sz w:val="24"/>
          <w:szCs w:val="24"/>
        </w:rPr>
        <w:t>(</w:t>
      </w:r>
      <w:proofErr w:type="gramEnd"/>
      <w:r w:rsidR="003124E8" w:rsidRPr="00A43B02">
        <w:rPr>
          <w:rFonts w:ascii="Times New Roman" w:hAnsi="Times New Roman"/>
          <w:b/>
          <w:sz w:val="24"/>
          <w:szCs w:val="24"/>
        </w:rPr>
        <w:t>PR</w:t>
      </w:r>
      <w:r w:rsidR="003124E8">
        <w:rPr>
          <w:rFonts w:ascii="Times New Roman" w:hAnsi="Times New Roman"/>
          <w:b/>
          <w:sz w:val="24"/>
          <w:szCs w:val="24"/>
        </w:rPr>
        <w:t xml:space="preserve">), </w:t>
      </w:r>
      <w:r w:rsidRPr="00A43B02">
        <w:rPr>
          <w:rFonts w:ascii="Times New Roman" w:hAnsi="Times New Roman"/>
          <w:b/>
          <w:sz w:val="24"/>
          <w:szCs w:val="24"/>
        </w:rPr>
        <w:t>Közönségkapcsolatok</w:t>
      </w:r>
      <w:r>
        <w:rPr>
          <w:rFonts w:ascii="Times New Roman" w:hAnsi="Times New Roman"/>
          <w:b/>
          <w:sz w:val="24"/>
          <w:szCs w:val="24"/>
        </w:rPr>
        <w:t xml:space="preserve">: </w:t>
      </w:r>
      <w:r w:rsidRPr="00EE15F8">
        <w:rPr>
          <w:rFonts w:ascii="Times New Roman" w:hAnsi="Times New Roman"/>
          <w:sz w:val="24"/>
          <w:szCs w:val="24"/>
        </w:rPr>
        <w:t>olyan közép vagy hosszútávú, tudatosan tervezett, teljes mértékben a vállalat által irányított pozitív tartalmú és csak ritkán ingyenes kommunikációs tevékenység, mely a vállalat stakeholdereit célozza.</w:t>
      </w:r>
    </w:p>
    <w:p w:rsidR="00E174B4" w:rsidRDefault="00E174B4" w:rsidP="00E174B4">
      <w:pPr>
        <w:spacing w:line="240" w:lineRule="auto"/>
        <w:jc w:val="both"/>
        <w:rPr>
          <w:rFonts w:ascii="Times New Roman" w:hAnsi="Times New Roman"/>
          <w:sz w:val="24"/>
          <w:szCs w:val="24"/>
        </w:rPr>
      </w:pPr>
    </w:p>
    <w:p w:rsidR="00E174B4" w:rsidRDefault="00E174B4" w:rsidP="00E174B4">
      <w:pPr>
        <w:spacing w:line="240" w:lineRule="auto"/>
        <w:jc w:val="both"/>
        <w:rPr>
          <w:rFonts w:ascii="Times New Roman" w:hAnsi="Times New Roman"/>
          <w:sz w:val="24"/>
          <w:szCs w:val="24"/>
        </w:rPr>
      </w:pPr>
    </w:p>
    <w:p w:rsidR="00E174B4" w:rsidRPr="00DB081D" w:rsidRDefault="00E174B4" w:rsidP="00E174B4">
      <w:pPr>
        <w:spacing w:line="240" w:lineRule="auto"/>
        <w:jc w:val="both"/>
        <w:rPr>
          <w:rFonts w:ascii="Times New Roman" w:hAnsi="Times New Roman"/>
          <w:b/>
          <w:sz w:val="24"/>
          <w:szCs w:val="24"/>
        </w:rPr>
      </w:pPr>
      <w:r w:rsidRPr="00DB081D">
        <w:rPr>
          <w:rFonts w:ascii="Times New Roman" w:hAnsi="Times New Roman"/>
          <w:b/>
          <w:sz w:val="24"/>
          <w:szCs w:val="24"/>
        </w:rPr>
        <w:t>Felhasznált irodalom:</w:t>
      </w:r>
    </w:p>
    <w:p w:rsidR="00E174B4" w:rsidRDefault="00E174B4" w:rsidP="00E174B4">
      <w:pPr>
        <w:spacing w:line="240" w:lineRule="auto"/>
        <w:jc w:val="both"/>
        <w:rPr>
          <w:rFonts w:ascii="Times New Roman" w:hAnsi="Times New Roman"/>
          <w:sz w:val="24"/>
          <w:szCs w:val="24"/>
        </w:rPr>
      </w:pPr>
      <w:r>
        <w:rPr>
          <w:rFonts w:ascii="Times New Roman" w:hAnsi="Times New Roman"/>
          <w:sz w:val="24"/>
          <w:szCs w:val="24"/>
        </w:rPr>
        <w:t>Bauer-Berács: Marketing, 2006, Aula, Budapest</w:t>
      </w:r>
    </w:p>
    <w:p w:rsidR="00E174B4" w:rsidRDefault="00E174B4" w:rsidP="00E174B4">
      <w:pPr>
        <w:spacing w:line="240" w:lineRule="auto"/>
        <w:jc w:val="both"/>
        <w:rPr>
          <w:rFonts w:ascii="Times New Roman" w:hAnsi="Times New Roman"/>
          <w:sz w:val="24"/>
          <w:szCs w:val="24"/>
        </w:rPr>
      </w:pPr>
      <w:r>
        <w:rPr>
          <w:rFonts w:ascii="Times New Roman" w:hAnsi="Times New Roman"/>
          <w:sz w:val="24"/>
          <w:szCs w:val="24"/>
        </w:rPr>
        <w:t>Doyle, P: Értékvezérelt marketing, 2002, Panem Kiadó, Budapest</w:t>
      </w:r>
    </w:p>
    <w:p w:rsidR="00E174B4" w:rsidRDefault="00E174B4" w:rsidP="00E174B4">
      <w:pPr>
        <w:spacing w:line="240" w:lineRule="auto"/>
        <w:jc w:val="both"/>
        <w:rPr>
          <w:rFonts w:ascii="Times New Roman" w:hAnsi="Times New Roman"/>
          <w:sz w:val="24"/>
          <w:szCs w:val="24"/>
        </w:rPr>
      </w:pPr>
      <w:r>
        <w:rPr>
          <w:rFonts w:ascii="Times New Roman" w:hAnsi="Times New Roman"/>
          <w:sz w:val="24"/>
          <w:szCs w:val="24"/>
        </w:rPr>
        <w:t>Józsa, L: Marketing stratégia, 2004, Akadémiai Kiadó, Budapest</w:t>
      </w:r>
    </w:p>
    <w:p w:rsidR="00E174B4" w:rsidRDefault="00E174B4" w:rsidP="00E174B4">
      <w:pPr>
        <w:spacing w:line="240" w:lineRule="auto"/>
        <w:jc w:val="both"/>
        <w:rPr>
          <w:rFonts w:ascii="Times New Roman" w:hAnsi="Times New Roman"/>
          <w:sz w:val="24"/>
          <w:szCs w:val="24"/>
        </w:rPr>
      </w:pPr>
      <w:r>
        <w:rPr>
          <w:rFonts w:ascii="Times New Roman" w:hAnsi="Times New Roman"/>
          <w:sz w:val="24"/>
          <w:szCs w:val="24"/>
        </w:rPr>
        <w:t>Józsa, L.-Piskóti, I.-Rekettye, G.-Veres, Z.: Döntésorientált marketing, 2005, KJK Kerszöv, Budapest</w:t>
      </w:r>
    </w:p>
    <w:p w:rsidR="000309FF" w:rsidRDefault="000309FF" w:rsidP="00E174B4">
      <w:pPr>
        <w:spacing w:line="240" w:lineRule="auto"/>
        <w:jc w:val="both"/>
        <w:rPr>
          <w:rFonts w:ascii="Times New Roman" w:hAnsi="Times New Roman"/>
          <w:sz w:val="24"/>
          <w:szCs w:val="24"/>
        </w:rPr>
      </w:pPr>
      <w:r>
        <w:rPr>
          <w:rFonts w:ascii="Times New Roman" w:hAnsi="Times New Roman"/>
          <w:sz w:val="24"/>
          <w:szCs w:val="24"/>
        </w:rPr>
        <w:t>Keszey, T. – Gyulavári, T. Marketingtervezés, 2016. Akadémiai Kiadó, Budapest</w:t>
      </w:r>
    </w:p>
    <w:p w:rsidR="00E174B4" w:rsidRDefault="00E174B4" w:rsidP="00E174B4">
      <w:pPr>
        <w:spacing w:line="240" w:lineRule="auto"/>
        <w:jc w:val="both"/>
        <w:rPr>
          <w:rFonts w:ascii="Times New Roman" w:hAnsi="Times New Roman"/>
          <w:sz w:val="24"/>
          <w:szCs w:val="24"/>
        </w:rPr>
      </w:pPr>
      <w:r>
        <w:rPr>
          <w:rFonts w:ascii="Times New Roman" w:hAnsi="Times New Roman"/>
          <w:sz w:val="24"/>
          <w:szCs w:val="24"/>
        </w:rPr>
        <w:t>Kotler, P.-Armstrong, G.-Saunders, J.-</w:t>
      </w:r>
      <w:proofErr w:type="gramStart"/>
      <w:r>
        <w:rPr>
          <w:rFonts w:ascii="Times New Roman" w:hAnsi="Times New Roman"/>
          <w:sz w:val="24"/>
          <w:szCs w:val="24"/>
        </w:rPr>
        <w:t>Wong,V</w:t>
      </w:r>
      <w:proofErr w:type="gramEnd"/>
      <w:r>
        <w:rPr>
          <w:rFonts w:ascii="Times New Roman" w:hAnsi="Times New Roman"/>
          <w:sz w:val="24"/>
          <w:szCs w:val="24"/>
        </w:rPr>
        <w:t>: Principles of Marketing, 1996, Prentice Hall, London</w:t>
      </w:r>
    </w:p>
    <w:p w:rsidR="00E174B4" w:rsidRDefault="00E174B4" w:rsidP="00E174B4">
      <w:pPr>
        <w:spacing w:line="240" w:lineRule="auto"/>
        <w:jc w:val="both"/>
        <w:rPr>
          <w:rFonts w:ascii="Times New Roman" w:hAnsi="Times New Roman"/>
          <w:sz w:val="24"/>
          <w:szCs w:val="24"/>
        </w:rPr>
      </w:pPr>
      <w:r>
        <w:rPr>
          <w:rFonts w:ascii="Times New Roman" w:hAnsi="Times New Roman"/>
          <w:sz w:val="24"/>
          <w:szCs w:val="24"/>
        </w:rPr>
        <w:t>Kotler,P.-Keller, K.L.: Marketingmenedzsment, 2006, Akadémiai Kiadó, Budapest</w:t>
      </w:r>
    </w:p>
    <w:p w:rsidR="00E174B4" w:rsidRDefault="00E174B4" w:rsidP="00E174B4">
      <w:pPr>
        <w:spacing w:line="240" w:lineRule="auto"/>
        <w:jc w:val="both"/>
        <w:rPr>
          <w:rFonts w:ascii="Times New Roman" w:hAnsi="Times New Roman"/>
          <w:sz w:val="24"/>
          <w:szCs w:val="24"/>
        </w:rPr>
      </w:pPr>
      <w:r>
        <w:rPr>
          <w:rFonts w:ascii="Times New Roman" w:hAnsi="Times New Roman"/>
          <w:sz w:val="24"/>
          <w:szCs w:val="24"/>
        </w:rPr>
        <w:t>Veres, Z.: Szolgáltatásmarketing, 2005, KJK Kerszöv, Budapest</w:t>
      </w:r>
    </w:p>
    <w:p w:rsidR="00E174B4" w:rsidRDefault="00E174B4" w:rsidP="00E174B4">
      <w:pPr>
        <w:spacing w:line="240" w:lineRule="auto"/>
        <w:jc w:val="both"/>
        <w:rPr>
          <w:rFonts w:ascii="Times New Roman" w:hAnsi="Times New Roman"/>
          <w:sz w:val="24"/>
          <w:szCs w:val="24"/>
        </w:rPr>
      </w:pPr>
    </w:p>
    <w:p w:rsidR="00A65E8F" w:rsidRPr="00E722D9" w:rsidRDefault="00A65E8F" w:rsidP="00A65E8F">
      <w:pPr>
        <w:spacing w:line="360" w:lineRule="auto"/>
        <w:jc w:val="both"/>
        <w:rPr>
          <w:sz w:val="24"/>
          <w:szCs w:val="24"/>
        </w:rPr>
      </w:pPr>
    </w:p>
    <w:p w:rsidR="00A65E8F" w:rsidRPr="00E722D9" w:rsidRDefault="00A65E8F" w:rsidP="00A65E8F">
      <w:pPr>
        <w:spacing w:line="360" w:lineRule="auto"/>
        <w:jc w:val="both"/>
        <w:rPr>
          <w:sz w:val="24"/>
          <w:szCs w:val="24"/>
        </w:rPr>
      </w:pPr>
    </w:p>
    <w:p w:rsidR="00A65E8F" w:rsidRPr="00E722D9" w:rsidRDefault="00A65E8F" w:rsidP="00A65E8F">
      <w:pPr>
        <w:spacing w:line="360" w:lineRule="auto"/>
        <w:jc w:val="both"/>
        <w:rPr>
          <w:sz w:val="24"/>
          <w:szCs w:val="24"/>
        </w:rPr>
      </w:pPr>
    </w:p>
    <w:p w:rsidR="00A65E8F" w:rsidRPr="00E722D9" w:rsidRDefault="00A65E8F" w:rsidP="00A65E8F">
      <w:pPr>
        <w:spacing w:line="360" w:lineRule="auto"/>
        <w:jc w:val="both"/>
        <w:rPr>
          <w:sz w:val="24"/>
          <w:szCs w:val="24"/>
        </w:rPr>
      </w:pPr>
    </w:p>
    <w:p w:rsidR="00A65E8F" w:rsidRPr="00E722D9" w:rsidRDefault="00A65E8F" w:rsidP="00A65E8F">
      <w:pPr>
        <w:spacing w:line="360" w:lineRule="auto"/>
        <w:jc w:val="both"/>
        <w:rPr>
          <w:sz w:val="24"/>
          <w:szCs w:val="24"/>
        </w:rPr>
      </w:pPr>
    </w:p>
    <w:p w:rsidR="00A65E8F" w:rsidRPr="00E722D9" w:rsidRDefault="00A65E8F" w:rsidP="00A65E8F">
      <w:pPr>
        <w:spacing w:line="360" w:lineRule="auto"/>
        <w:jc w:val="both"/>
        <w:rPr>
          <w:sz w:val="24"/>
          <w:szCs w:val="24"/>
        </w:rPr>
      </w:pPr>
    </w:p>
    <w:p w:rsidR="00A65E8F" w:rsidRPr="00E722D9" w:rsidRDefault="00A65E8F" w:rsidP="00A65E8F">
      <w:pPr>
        <w:spacing w:line="360" w:lineRule="auto"/>
        <w:jc w:val="both"/>
        <w:rPr>
          <w:sz w:val="24"/>
          <w:szCs w:val="24"/>
        </w:rPr>
      </w:pPr>
    </w:p>
    <w:p w:rsidR="00A65E8F" w:rsidRPr="00E722D9" w:rsidRDefault="00A65E8F" w:rsidP="00A65E8F">
      <w:pPr>
        <w:spacing w:line="360" w:lineRule="auto"/>
        <w:jc w:val="both"/>
        <w:rPr>
          <w:b/>
          <w:bCs/>
          <w:kern w:val="32"/>
          <w:sz w:val="24"/>
          <w:szCs w:val="24"/>
        </w:rPr>
      </w:pPr>
    </w:p>
    <w:sectPr w:rsidR="00A65E8F" w:rsidRPr="00E722D9" w:rsidSect="00B04F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lear San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70CF9"/>
    <w:multiLevelType w:val="hybridMultilevel"/>
    <w:tmpl w:val="D6249F4E"/>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 w15:restartNumberingAfterBreak="0">
    <w:nsid w:val="04DF0578"/>
    <w:multiLevelType w:val="hybridMultilevel"/>
    <w:tmpl w:val="D2BCF5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5554749"/>
    <w:multiLevelType w:val="hybridMultilevel"/>
    <w:tmpl w:val="FF4E13E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C861AB"/>
    <w:multiLevelType w:val="multilevel"/>
    <w:tmpl w:val="60007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921134"/>
    <w:multiLevelType w:val="hybridMultilevel"/>
    <w:tmpl w:val="B1BE32C4"/>
    <w:lvl w:ilvl="0" w:tplc="F1A0284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EC2C54"/>
    <w:multiLevelType w:val="hybridMultilevel"/>
    <w:tmpl w:val="7B56FCF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BA6019"/>
    <w:multiLevelType w:val="multilevel"/>
    <w:tmpl w:val="3F40D864"/>
    <w:lvl w:ilvl="0">
      <w:numFmt w:val="decimal"/>
      <w:lvlText w:val="%1."/>
      <w:lvlJc w:val="left"/>
      <w:pPr>
        <w:ind w:left="720" w:hanging="360"/>
      </w:pPr>
      <w:rPr>
        <w:rFonts w:hint="default"/>
      </w:rPr>
    </w:lvl>
    <w:lvl w:ilvl="1">
      <w:start w:val="5"/>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upperLetter"/>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922632B"/>
    <w:multiLevelType w:val="hybridMultilevel"/>
    <w:tmpl w:val="5CC43E64"/>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E1B35BA"/>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21F3441"/>
    <w:multiLevelType w:val="hybridMultilevel"/>
    <w:tmpl w:val="01C2E17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563300"/>
    <w:multiLevelType w:val="multilevel"/>
    <w:tmpl w:val="6FE2BD0E"/>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1" w15:restartNumberingAfterBreak="0">
    <w:nsid w:val="270D5F15"/>
    <w:multiLevelType w:val="hybridMultilevel"/>
    <w:tmpl w:val="657E26A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3A6DAE"/>
    <w:multiLevelType w:val="hybridMultilevel"/>
    <w:tmpl w:val="E20C632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4B470E"/>
    <w:multiLevelType w:val="hybridMultilevel"/>
    <w:tmpl w:val="A770FE4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C8A5BD1"/>
    <w:multiLevelType w:val="hybridMultilevel"/>
    <w:tmpl w:val="395E55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DFF47EB"/>
    <w:multiLevelType w:val="hybridMultilevel"/>
    <w:tmpl w:val="79400F8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4A1624"/>
    <w:multiLevelType w:val="hybridMultilevel"/>
    <w:tmpl w:val="858CE2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05B4569"/>
    <w:multiLevelType w:val="hybridMultilevel"/>
    <w:tmpl w:val="C7C8F50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1327A44"/>
    <w:multiLevelType w:val="hybridMultilevel"/>
    <w:tmpl w:val="D9A0619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3019F2"/>
    <w:multiLevelType w:val="hybridMultilevel"/>
    <w:tmpl w:val="0108E03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3C763EE1"/>
    <w:multiLevelType w:val="hybridMultilevel"/>
    <w:tmpl w:val="EC30A0C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F77DC1"/>
    <w:multiLevelType w:val="multilevel"/>
    <w:tmpl w:val="2C8E9E9A"/>
    <w:lvl w:ilvl="0">
      <w:start w:val="3"/>
      <w:numFmt w:val="decimal"/>
      <w:lvlText w:val="%1."/>
      <w:lvlJc w:val="left"/>
      <w:pPr>
        <w:ind w:left="540" w:hanging="540"/>
      </w:pPr>
      <w:rPr>
        <w:rFonts w:hint="default"/>
        <w:b/>
      </w:rPr>
    </w:lvl>
    <w:lvl w:ilvl="1">
      <w:start w:val="5"/>
      <w:numFmt w:val="decimal"/>
      <w:lvlText w:val="%1.%2."/>
      <w:lvlJc w:val="left"/>
      <w:pPr>
        <w:ind w:left="1036" w:hanging="540"/>
      </w:pPr>
      <w:rPr>
        <w:rFonts w:hint="default"/>
        <w:b/>
      </w:rPr>
    </w:lvl>
    <w:lvl w:ilvl="2">
      <w:start w:val="1"/>
      <w:numFmt w:val="decimal"/>
      <w:lvlText w:val="%1.%2.%3."/>
      <w:lvlJc w:val="left"/>
      <w:pPr>
        <w:ind w:left="1997" w:hanging="720"/>
      </w:pPr>
      <w:rPr>
        <w:rFonts w:hint="default"/>
        <w:b/>
      </w:rPr>
    </w:lvl>
    <w:lvl w:ilvl="3">
      <w:start w:val="1"/>
      <w:numFmt w:val="decimal"/>
      <w:lvlText w:val="%1.%2.%3.%4."/>
      <w:lvlJc w:val="left"/>
      <w:pPr>
        <w:ind w:left="2208" w:hanging="720"/>
      </w:pPr>
      <w:rPr>
        <w:rFonts w:hint="default"/>
        <w:b/>
      </w:rPr>
    </w:lvl>
    <w:lvl w:ilvl="4">
      <w:start w:val="1"/>
      <w:numFmt w:val="upperLetter"/>
      <w:lvlText w:val="%1.%2.%3.%4.%5."/>
      <w:lvlJc w:val="left"/>
      <w:pPr>
        <w:ind w:left="3064" w:hanging="1080"/>
      </w:pPr>
      <w:rPr>
        <w:rFonts w:hint="default"/>
        <w:b/>
      </w:rPr>
    </w:lvl>
    <w:lvl w:ilvl="5">
      <w:start w:val="1"/>
      <w:numFmt w:val="decimal"/>
      <w:lvlText w:val="%1.%2.%3.%4.%5.%6."/>
      <w:lvlJc w:val="left"/>
      <w:pPr>
        <w:ind w:left="3560" w:hanging="1080"/>
      </w:pPr>
      <w:rPr>
        <w:rFonts w:hint="default"/>
        <w:b/>
      </w:rPr>
    </w:lvl>
    <w:lvl w:ilvl="6">
      <w:start w:val="1"/>
      <w:numFmt w:val="decimal"/>
      <w:lvlText w:val="%1.%2.%3.%4.%5.%6.%7."/>
      <w:lvlJc w:val="left"/>
      <w:pPr>
        <w:ind w:left="4416" w:hanging="1440"/>
      </w:pPr>
      <w:rPr>
        <w:rFonts w:hint="default"/>
        <w:b/>
      </w:rPr>
    </w:lvl>
    <w:lvl w:ilvl="7">
      <w:start w:val="1"/>
      <w:numFmt w:val="decimal"/>
      <w:lvlText w:val="%1.%2.%3.%4.%5.%6.%7.%8."/>
      <w:lvlJc w:val="left"/>
      <w:pPr>
        <w:ind w:left="4912" w:hanging="1440"/>
      </w:pPr>
      <w:rPr>
        <w:rFonts w:hint="default"/>
        <w:b/>
      </w:rPr>
    </w:lvl>
    <w:lvl w:ilvl="8">
      <w:start w:val="1"/>
      <w:numFmt w:val="decimal"/>
      <w:lvlText w:val="%1.%2.%3.%4.%5.%6.%7.%8.%9."/>
      <w:lvlJc w:val="left"/>
      <w:pPr>
        <w:ind w:left="5768" w:hanging="1800"/>
      </w:pPr>
      <w:rPr>
        <w:rFonts w:hint="default"/>
        <w:b/>
      </w:rPr>
    </w:lvl>
  </w:abstractNum>
  <w:abstractNum w:abstractNumId="22" w15:restartNumberingAfterBreak="0">
    <w:nsid w:val="573313CB"/>
    <w:multiLevelType w:val="hybridMultilevel"/>
    <w:tmpl w:val="1E1EB4EC"/>
    <w:lvl w:ilvl="0" w:tplc="040E000F">
      <w:start w:val="1"/>
      <w:numFmt w:val="decimal"/>
      <w:lvlText w:val="%1."/>
      <w:lvlJc w:val="left"/>
      <w:pPr>
        <w:ind w:left="1353" w:hanging="360"/>
      </w:pPr>
    </w:lvl>
    <w:lvl w:ilvl="1" w:tplc="040E0019">
      <w:start w:val="1"/>
      <w:numFmt w:val="lowerLetter"/>
      <w:lvlText w:val="%2."/>
      <w:lvlJc w:val="left"/>
      <w:pPr>
        <w:ind w:left="2073" w:hanging="360"/>
      </w:p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23" w15:restartNumberingAfterBreak="0">
    <w:nsid w:val="5F4F20AF"/>
    <w:multiLevelType w:val="hybridMultilevel"/>
    <w:tmpl w:val="3E386D6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962748"/>
    <w:multiLevelType w:val="hybridMultilevel"/>
    <w:tmpl w:val="5290E1F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AD5509"/>
    <w:multiLevelType w:val="hybridMultilevel"/>
    <w:tmpl w:val="EEFAA7EC"/>
    <w:lvl w:ilvl="0" w:tplc="895E81C8">
      <w:start w:val="1"/>
      <w:numFmt w:val="decimal"/>
      <w:lvlText w:val="%1."/>
      <w:lvlJc w:val="left"/>
      <w:pPr>
        <w:ind w:left="720" w:hanging="360"/>
      </w:pPr>
      <w:rPr>
        <w:rFonts w:ascii="Times New Roman" w:eastAsia="Calibri"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681235D8"/>
    <w:multiLevelType w:val="hybridMultilevel"/>
    <w:tmpl w:val="7084D78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5DB12F7"/>
    <w:multiLevelType w:val="hybridMultilevel"/>
    <w:tmpl w:val="5C3A895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76E504C8"/>
    <w:multiLevelType w:val="hybridMultilevel"/>
    <w:tmpl w:val="29C6DA8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781647B6"/>
    <w:multiLevelType w:val="hybridMultilevel"/>
    <w:tmpl w:val="B030B34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DF20F1"/>
    <w:multiLevelType w:val="hybridMultilevel"/>
    <w:tmpl w:val="9A9E15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7CC97434"/>
    <w:multiLevelType w:val="multilevel"/>
    <w:tmpl w:val="77603D5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D7A761E"/>
    <w:multiLevelType w:val="hybridMultilevel"/>
    <w:tmpl w:val="726299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DFB4B55"/>
    <w:multiLevelType w:val="hybridMultilevel"/>
    <w:tmpl w:val="5E16D64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CD5AA9"/>
    <w:multiLevelType w:val="hybridMultilevel"/>
    <w:tmpl w:val="9A927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F5705A7"/>
    <w:multiLevelType w:val="hybridMultilevel"/>
    <w:tmpl w:val="1326DD50"/>
    <w:lvl w:ilvl="0" w:tplc="040E0001">
      <w:start w:val="1"/>
      <w:numFmt w:val="bullet"/>
      <w:lvlText w:val=""/>
      <w:lvlJc w:val="left"/>
      <w:pPr>
        <w:ind w:left="1425" w:hanging="360"/>
      </w:pPr>
      <w:rPr>
        <w:rFonts w:ascii="Symbol" w:hAnsi="Symbol" w:hint="default"/>
      </w:rPr>
    </w:lvl>
    <w:lvl w:ilvl="1" w:tplc="040E0003">
      <w:start w:val="1"/>
      <w:numFmt w:val="bullet"/>
      <w:lvlText w:val="o"/>
      <w:lvlJc w:val="left"/>
      <w:pPr>
        <w:ind w:left="2145" w:hanging="360"/>
      </w:pPr>
      <w:rPr>
        <w:rFonts w:ascii="Courier New" w:hAnsi="Courier New" w:cs="Courier New" w:hint="default"/>
      </w:rPr>
    </w:lvl>
    <w:lvl w:ilvl="2" w:tplc="040E0005">
      <w:start w:val="1"/>
      <w:numFmt w:val="bullet"/>
      <w:lvlText w:val=""/>
      <w:lvlJc w:val="left"/>
      <w:pPr>
        <w:ind w:left="2865" w:hanging="360"/>
      </w:pPr>
      <w:rPr>
        <w:rFonts w:ascii="Wingdings" w:hAnsi="Wingdings" w:hint="default"/>
      </w:rPr>
    </w:lvl>
    <w:lvl w:ilvl="3" w:tplc="040E0001" w:tentative="1">
      <w:start w:val="1"/>
      <w:numFmt w:val="bullet"/>
      <w:lvlText w:val=""/>
      <w:lvlJc w:val="left"/>
      <w:pPr>
        <w:ind w:left="3585" w:hanging="360"/>
      </w:pPr>
      <w:rPr>
        <w:rFonts w:ascii="Symbol" w:hAnsi="Symbol" w:hint="default"/>
      </w:rPr>
    </w:lvl>
    <w:lvl w:ilvl="4" w:tplc="040E0003" w:tentative="1">
      <w:start w:val="1"/>
      <w:numFmt w:val="bullet"/>
      <w:lvlText w:val="o"/>
      <w:lvlJc w:val="left"/>
      <w:pPr>
        <w:ind w:left="4305" w:hanging="360"/>
      </w:pPr>
      <w:rPr>
        <w:rFonts w:ascii="Courier New" w:hAnsi="Courier New" w:cs="Courier New" w:hint="default"/>
      </w:rPr>
    </w:lvl>
    <w:lvl w:ilvl="5" w:tplc="040E0005" w:tentative="1">
      <w:start w:val="1"/>
      <w:numFmt w:val="bullet"/>
      <w:lvlText w:val=""/>
      <w:lvlJc w:val="left"/>
      <w:pPr>
        <w:ind w:left="5025" w:hanging="360"/>
      </w:pPr>
      <w:rPr>
        <w:rFonts w:ascii="Wingdings" w:hAnsi="Wingdings" w:hint="default"/>
      </w:rPr>
    </w:lvl>
    <w:lvl w:ilvl="6" w:tplc="040E0001" w:tentative="1">
      <w:start w:val="1"/>
      <w:numFmt w:val="bullet"/>
      <w:lvlText w:val=""/>
      <w:lvlJc w:val="left"/>
      <w:pPr>
        <w:ind w:left="5745" w:hanging="360"/>
      </w:pPr>
      <w:rPr>
        <w:rFonts w:ascii="Symbol" w:hAnsi="Symbol" w:hint="default"/>
      </w:rPr>
    </w:lvl>
    <w:lvl w:ilvl="7" w:tplc="040E0003" w:tentative="1">
      <w:start w:val="1"/>
      <w:numFmt w:val="bullet"/>
      <w:lvlText w:val="o"/>
      <w:lvlJc w:val="left"/>
      <w:pPr>
        <w:ind w:left="6465" w:hanging="360"/>
      </w:pPr>
      <w:rPr>
        <w:rFonts w:ascii="Courier New" w:hAnsi="Courier New" w:cs="Courier New" w:hint="default"/>
      </w:rPr>
    </w:lvl>
    <w:lvl w:ilvl="8" w:tplc="040E0005" w:tentative="1">
      <w:start w:val="1"/>
      <w:numFmt w:val="bullet"/>
      <w:lvlText w:val=""/>
      <w:lvlJc w:val="left"/>
      <w:pPr>
        <w:ind w:left="7185" w:hanging="360"/>
      </w:pPr>
      <w:rPr>
        <w:rFonts w:ascii="Wingdings" w:hAnsi="Wingdings" w:hint="default"/>
      </w:rPr>
    </w:lvl>
  </w:abstractNum>
  <w:num w:numId="1">
    <w:abstractNumId w:val="25"/>
  </w:num>
  <w:num w:numId="2">
    <w:abstractNumId w:val="3"/>
  </w:num>
  <w:num w:numId="3">
    <w:abstractNumId w:val="35"/>
  </w:num>
  <w:num w:numId="4">
    <w:abstractNumId w:val="28"/>
  </w:num>
  <w:num w:numId="5">
    <w:abstractNumId w:val="27"/>
  </w:num>
  <w:num w:numId="6">
    <w:abstractNumId w:val="14"/>
  </w:num>
  <w:num w:numId="7">
    <w:abstractNumId w:val="32"/>
  </w:num>
  <w:num w:numId="8">
    <w:abstractNumId w:val="22"/>
  </w:num>
  <w:num w:numId="9">
    <w:abstractNumId w:val="6"/>
  </w:num>
  <w:num w:numId="10">
    <w:abstractNumId w:val="1"/>
  </w:num>
  <w:num w:numId="11">
    <w:abstractNumId w:val="30"/>
  </w:num>
  <w:num w:numId="12">
    <w:abstractNumId w:val="13"/>
  </w:num>
  <w:num w:numId="13">
    <w:abstractNumId w:val="4"/>
  </w:num>
  <w:num w:numId="14">
    <w:abstractNumId w:val="17"/>
  </w:num>
  <w:num w:numId="15">
    <w:abstractNumId w:val="16"/>
  </w:num>
  <w:num w:numId="16">
    <w:abstractNumId w:val="26"/>
  </w:num>
  <w:num w:numId="17">
    <w:abstractNumId w:val="31"/>
  </w:num>
  <w:num w:numId="18">
    <w:abstractNumId w:val="8"/>
  </w:num>
  <w:num w:numId="19">
    <w:abstractNumId w:val="5"/>
  </w:num>
  <w:num w:numId="20">
    <w:abstractNumId w:val="12"/>
  </w:num>
  <w:num w:numId="21">
    <w:abstractNumId w:val="11"/>
  </w:num>
  <w:num w:numId="22">
    <w:abstractNumId w:val="33"/>
  </w:num>
  <w:num w:numId="23">
    <w:abstractNumId w:val="23"/>
  </w:num>
  <w:num w:numId="24">
    <w:abstractNumId w:val="18"/>
  </w:num>
  <w:num w:numId="25">
    <w:abstractNumId w:val="9"/>
  </w:num>
  <w:num w:numId="26">
    <w:abstractNumId w:val="2"/>
  </w:num>
  <w:num w:numId="27">
    <w:abstractNumId w:val="24"/>
  </w:num>
  <w:num w:numId="28">
    <w:abstractNumId w:val="29"/>
  </w:num>
  <w:num w:numId="29">
    <w:abstractNumId w:val="20"/>
  </w:num>
  <w:num w:numId="30">
    <w:abstractNumId w:val="7"/>
  </w:num>
  <w:num w:numId="31">
    <w:abstractNumId w:val="15"/>
  </w:num>
  <w:num w:numId="32">
    <w:abstractNumId w:val="19"/>
  </w:num>
  <w:num w:numId="33">
    <w:abstractNumId w:val="34"/>
  </w:num>
  <w:num w:numId="34">
    <w:abstractNumId w:val="0"/>
  </w:num>
  <w:num w:numId="35">
    <w:abstractNumId w:val="21"/>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7EE"/>
    <w:rsid w:val="00000B5C"/>
    <w:rsid w:val="0002494C"/>
    <w:rsid w:val="000309FF"/>
    <w:rsid w:val="00032657"/>
    <w:rsid w:val="000463BE"/>
    <w:rsid w:val="000753EE"/>
    <w:rsid w:val="00083599"/>
    <w:rsid w:val="000A01AD"/>
    <w:rsid w:val="000A6999"/>
    <w:rsid w:val="000F2448"/>
    <w:rsid w:val="000F3DBE"/>
    <w:rsid w:val="001200E5"/>
    <w:rsid w:val="00132164"/>
    <w:rsid w:val="0013706A"/>
    <w:rsid w:val="00154C43"/>
    <w:rsid w:val="00165B3C"/>
    <w:rsid w:val="00173966"/>
    <w:rsid w:val="00183A86"/>
    <w:rsid w:val="00193E21"/>
    <w:rsid w:val="001B3EDC"/>
    <w:rsid w:val="001C1832"/>
    <w:rsid w:val="001E3575"/>
    <w:rsid w:val="00205D6A"/>
    <w:rsid w:val="002065E8"/>
    <w:rsid w:val="0021272F"/>
    <w:rsid w:val="0022428A"/>
    <w:rsid w:val="002278E5"/>
    <w:rsid w:val="002359D8"/>
    <w:rsid w:val="00237BE2"/>
    <w:rsid w:val="002470A7"/>
    <w:rsid w:val="002518B6"/>
    <w:rsid w:val="00270523"/>
    <w:rsid w:val="00275360"/>
    <w:rsid w:val="002849FC"/>
    <w:rsid w:val="002A2DD3"/>
    <w:rsid w:val="002A58B8"/>
    <w:rsid w:val="002A7B1E"/>
    <w:rsid w:val="002E1E85"/>
    <w:rsid w:val="003124E8"/>
    <w:rsid w:val="00336D69"/>
    <w:rsid w:val="00372794"/>
    <w:rsid w:val="00385DC2"/>
    <w:rsid w:val="003A1C01"/>
    <w:rsid w:val="003C5BA9"/>
    <w:rsid w:val="003D011D"/>
    <w:rsid w:val="003D121F"/>
    <w:rsid w:val="003E575B"/>
    <w:rsid w:val="004138CE"/>
    <w:rsid w:val="00435175"/>
    <w:rsid w:val="00453C9E"/>
    <w:rsid w:val="00466FA4"/>
    <w:rsid w:val="0047105E"/>
    <w:rsid w:val="00487D4B"/>
    <w:rsid w:val="004956AB"/>
    <w:rsid w:val="004B245D"/>
    <w:rsid w:val="004D0208"/>
    <w:rsid w:val="004D0A24"/>
    <w:rsid w:val="004F223B"/>
    <w:rsid w:val="0051111E"/>
    <w:rsid w:val="00511207"/>
    <w:rsid w:val="00522E90"/>
    <w:rsid w:val="005241FE"/>
    <w:rsid w:val="005406BB"/>
    <w:rsid w:val="00566B2A"/>
    <w:rsid w:val="005D1A9E"/>
    <w:rsid w:val="005E1545"/>
    <w:rsid w:val="005F0EE9"/>
    <w:rsid w:val="00651F72"/>
    <w:rsid w:val="00652BC7"/>
    <w:rsid w:val="00660A1A"/>
    <w:rsid w:val="00667422"/>
    <w:rsid w:val="00675164"/>
    <w:rsid w:val="006C05DE"/>
    <w:rsid w:val="00714FC1"/>
    <w:rsid w:val="007529C5"/>
    <w:rsid w:val="0077000C"/>
    <w:rsid w:val="00783602"/>
    <w:rsid w:val="007A72A9"/>
    <w:rsid w:val="007B5FC2"/>
    <w:rsid w:val="007C193A"/>
    <w:rsid w:val="007C48CB"/>
    <w:rsid w:val="007C719A"/>
    <w:rsid w:val="007E2B5C"/>
    <w:rsid w:val="00811D51"/>
    <w:rsid w:val="0084018E"/>
    <w:rsid w:val="00845FB0"/>
    <w:rsid w:val="00872AF8"/>
    <w:rsid w:val="00892D28"/>
    <w:rsid w:val="008D73F9"/>
    <w:rsid w:val="008F2ED6"/>
    <w:rsid w:val="0091061E"/>
    <w:rsid w:val="009145B6"/>
    <w:rsid w:val="00921037"/>
    <w:rsid w:val="0096778F"/>
    <w:rsid w:val="009951D0"/>
    <w:rsid w:val="009C13ED"/>
    <w:rsid w:val="009C369E"/>
    <w:rsid w:val="009D7077"/>
    <w:rsid w:val="00A01B54"/>
    <w:rsid w:val="00A02CDE"/>
    <w:rsid w:val="00A43B02"/>
    <w:rsid w:val="00A445CB"/>
    <w:rsid w:val="00A54F53"/>
    <w:rsid w:val="00A65E8F"/>
    <w:rsid w:val="00A920DC"/>
    <w:rsid w:val="00AC6E13"/>
    <w:rsid w:val="00AE2620"/>
    <w:rsid w:val="00AE3502"/>
    <w:rsid w:val="00AE4B2F"/>
    <w:rsid w:val="00AE53D8"/>
    <w:rsid w:val="00B04FF7"/>
    <w:rsid w:val="00B26E73"/>
    <w:rsid w:val="00B42D81"/>
    <w:rsid w:val="00B70C3A"/>
    <w:rsid w:val="00B7616D"/>
    <w:rsid w:val="00B94B3F"/>
    <w:rsid w:val="00BB385F"/>
    <w:rsid w:val="00BE0320"/>
    <w:rsid w:val="00C03E33"/>
    <w:rsid w:val="00C12735"/>
    <w:rsid w:val="00C220D2"/>
    <w:rsid w:val="00C753DB"/>
    <w:rsid w:val="00C946F9"/>
    <w:rsid w:val="00CE2577"/>
    <w:rsid w:val="00CE29C2"/>
    <w:rsid w:val="00D0158D"/>
    <w:rsid w:val="00D03C30"/>
    <w:rsid w:val="00D04721"/>
    <w:rsid w:val="00D06C97"/>
    <w:rsid w:val="00D22815"/>
    <w:rsid w:val="00D53E65"/>
    <w:rsid w:val="00D5713C"/>
    <w:rsid w:val="00D572A0"/>
    <w:rsid w:val="00D60090"/>
    <w:rsid w:val="00D61ECE"/>
    <w:rsid w:val="00D67C18"/>
    <w:rsid w:val="00D7569F"/>
    <w:rsid w:val="00D8338A"/>
    <w:rsid w:val="00D85CE5"/>
    <w:rsid w:val="00DA0F05"/>
    <w:rsid w:val="00DB476E"/>
    <w:rsid w:val="00E02D90"/>
    <w:rsid w:val="00E11200"/>
    <w:rsid w:val="00E174B4"/>
    <w:rsid w:val="00EB20D8"/>
    <w:rsid w:val="00EC5CC5"/>
    <w:rsid w:val="00EE15F8"/>
    <w:rsid w:val="00EF02C6"/>
    <w:rsid w:val="00EF6974"/>
    <w:rsid w:val="00F10736"/>
    <w:rsid w:val="00F131F8"/>
    <w:rsid w:val="00F14313"/>
    <w:rsid w:val="00F22A02"/>
    <w:rsid w:val="00F61968"/>
    <w:rsid w:val="00F84437"/>
    <w:rsid w:val="00F929D6"/>
    <w:rsid w:val="00FA37EE"/>
    <w:rsid w:val="00FB3B31"/>
    <w:rsid w:val="00FC4B03"/>
    <w:rsid w:val="00FD5866"/>
    <w:rsid w:val="00FE6DA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6C633"/>
  <w15:docId w15:val="{808DDE5B-CE5E-459C-A3DE-58038C727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04FF7"/>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14FC1"/>
    <w:pPr>
      <w:ind w:left="720"/>
      <w:contextualSpacing/>
    </w:pPr>
  </w:style>
  <w:style w:type="character" w:styleId="Hiperhivatkozs">
    <w:name w:val="Hyperlink"/>
    <w:basedOn w:val="Bekezdsalapbettpusa"/>
    <w:uiPriority w:val="99"/>
    <w:unhideWhenUsed/>
    <w:rsid w:val="00AE4B2F"/>
    <w:rPr>
      <w:color w:val="0000FF"/>
      <w:u w:val="single"/>
    </w:rPr>
  </w:style>
  <w:style w:type="character" w:styleId="HTML-idzet">
    <w:name w:val="HTML Cite"/>
    <w:basedOn w:val="Bekezdsalapbettpusa"/>
    <w:uiPriority w:val="99"/>
    <w:semiHidden/>
    <w:unhideWhenUsed/>
    <w:rsid w:val="00AE4B2F"/>
    <w:rPr>
      <w:i/>
      <w:iCs/>
    </w:rPr>
  </w:style>
  <w:style w:type="table" w:styleId="Rcsostblzat">
    <w:name w:val="Table Grid"/>
    <w:basedOn w:val="Normltblzat"/>
    <w:uiPriority w:val="59"/>
    <w:rsid w:val="006751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2">
    <w:name w:val="Strong"/>
    <w:basedOn w:val="Bekezdsalapbettpusa"/>
    <w:uiPriority w:val="22"/>
    <w:qFormat/>
    <w:rsid w:val="001B3EDC"/>
    <w:rPr>
      <w:b/>
      <w:bCs/>
    </w:rPr>
  </w:style>
  <w:style w:type="paragraph" w:customStyle="1" w:styleId="Default">
    <w:name w:val="Default"/>
    <w:rsid w:val="001B3EDC"/>
    <w:pPr>
      <w:autoSpaceDE w:val="0"/>
      <w:autoSpaceDN w:val="0"/>
      <w:adjustRightInd w:val="0"/>
    </w:pPr>
    <w:rPr>
      <w:rFonts w:ascii="Clear Sans" w:hAnsi="Clear Sans" w:cs="Clear Sans"/>
      <w:color w:val="000000"/>
      <w:sz w:val="24"/>
      <w:szCs w:val="24"/>
    </w:rPr>
  </w:style>
  <w:style w:type="character" w:customStyle="1" w:styleId="A2">
    <w:name w:val="A2"/>
    <w:uiPriority w:val="99"/>
    <w:rsid w:val="001B3EDC"/>
    <w:rPr>
      <w:rFonts w:cs="Clear Sans"/>
      <w:b/>
      <w:bCs/>
      <w:color w:val="000000"/>
      <w:sz w:val="41"/>
      <w:szCs w:val="41"/>
    </w:rPr>
  </w:style>
  <w:style w:type="character" w:customStyle="1" w:styleId="A3">
    <w:name w:val="A3"/>
    <w:uiPriority w:val="99"/>
    <w:rsid w:val="001B3EDC"/>
    <w:rPr>
      <w:rFonts w:cs="Clear Sans"/>
      <w:b/>
      <w:bCs/>
      <w:color w:val="000000"/>
      <w:sz w:val="40"/>
      <w:szCs w:val="40"/>
    </w:rPr>
  </w:style>
  <w:style w:type="paragraph" w:styleId="Szvegtrzsbehzssal2">
    <w:name w:val="Body Text Indent 2"/>
    <w:basedOn w:val="Norml"/>
    <w:link w:val="Szvegtrzsbehzssal2Char"/>
    <w:rsid w:val="00A65E8F"/>
    <w:pPr>
      <w:spacing w:after="120" w:line="480" w:lineRule="auto"/>
      <w:ind w:left="283"/>
    </w:pPr>
    <w:rPr>
      <w:rFonts w:ascii="Times New Roman" w:eastAsia="Times New Roman" w:hAnsi="Times New Roman"/>
      <w:sz w:val="20"/>
      <w:szCs w:val="20"/>
      <w:lang w:eastAsia="hu-HU"/>
    </w:rPr>
  </w:style>
  <w:style w:type="character" w:customStyle="1" w:styleId="Szvegtrzsbehzssal2Char">
    <w:name w:val="Szövegtörzs behúzással 2 Char"/>
    <w:basedOn w:val="Bekezdsalapbettpusa"/>
    <w:link w:val="Szvegtrzsbehzssal2"/>
    <w:rsid w:val="00A65E8F"/>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9910885">
      <w:bodyDiv w:val="1"/>
      <w:marLeft w:val="0"/>
      <w:marRight w:val="0"/>
      <w:marTop w:val="0"/>
      <w:marBottom w:val="0"/>
      <w:divBdr>
        <w:top w:val="none" w:sz="0" w:space="0" w:color="auto"/>
        <w:left w:val="none" w:sz="0" w:space="0" w:color="auto"/>
        <w:bottom w:val="none" w:sz="0" w:space="0" w:color="auto"/>
        <w:right w:val="none" w:sz="0" w:space="0" w:color="auto"/>
      </w:divBdr>
      <w:divsChild>
        <w:div w:id="1178814465">
          <w:marLeft w:val="0"/>
          <w:marRight w:val="0"/>
          <w:marTop w:val="0"/>
          <w:marBottom w:val="0"/>
          <w:divBdr>
            <w:top w:val="none" w:sz="0" w:space="0" w:color="auto"/>
            <w:left w:val="none" w:sz="0" w:space="0" w:color="auto"/>
            <w:bottom w:val="none" w:sz="0" w:space="0" w:color="auto"/>
            <w:right w:val="none" w:sz="0" w:space="0" w:color="auto"/>
          </w:divBdr>
          <w:divsChild>
            <w:div w:id="1259752518">
              <w:marLeft w:val="0"/>
              <w:marRight w:val="0"/>
              <w:marTop w:val="0"/>
              <w:marBottom w:val="0"/>
              <w:divBdr>
                <w:top w:val="none" w:sz="0" w:space="0" w:color="auto"/>
                <w:left w:val="none" w:sz="0" w:space="0" w:color="auto"/>
                <w:bottom w:val="none" w:sz="0" w:space="0" w:color="auto"/>
                <w:right w:val="none" w:sz="0" w:space="0" w:color="auto"/>
              </w:divBdr>
              <w:divsChild>
                <w:div w:id="15884527">
                  <w:marLeft w:val="0"/>
                  <w:marRight w:val="0"/>
                  <w:marTop w:val="0"/>
                  <w:marBottom w:val="0"/>
                  <w:divBdr>
                    <w:top w:val="none" w:sz="0" w:space="0" w:color="auto"/>
                    <w:left w:val="none" w:sz="0" w:space="0" w:color="auto"/>
                    <w:bottom w:val="none" w:sz="0" w:space="0" w:color="auto"/>
                    <w:right w:val="none" w:sz="0" w:space="0" w:color="auto"/>
                  </w:divBdr>
                  <w:divsChild>
                    <w:div w:id="1086422331">
                      <w:marLeft w:val="0"/>
                      <w:marRight w:val="0"/>
                      <w:marTop w:val="45"/>
                      <w:marBottom w:val="0"/>
                      <w:divBdr>
                        <w:top w:val="none" w:sz="0" w:space="0" w:color="auto"/>
                        <w:left w:val="none" w:sz="0" w:space="0" w:color="auto"/>
                        <w:bottom w:val="none" w:sz="0" w:space="0" w:color="auto"/>
                        <w:right w:val="none" w:sz="0" w:space="0" w:color="auto"/>
                      </w:divBdr>
                      <w:divsChild>
                        <w:div w:id="724986462">
                          <w:marLeft w:val="0"/>
                          <w:marRight w:val="0"/>
                          <w:marTop w:val="0"/>
                          <w:marBottom w:val="0"/>
                          <w:divBdr>
                            <w:top w:val="none" w:sz="0" w:space="0" w:color="auto"/>
                            <w:left w:val="none" w:sz="0" w:space="0" w:color="auto"/>
                            <w:bottom w:val="none" w:sz="0" w:space="0" w:color="auto"/>
                            <w:right w:val="none" w:sz="0" w:space="0" w:color="auto"/>
                          </w:divBdr>
                          <w:divsChild>
                            <w:div w:id="238558751">
                              <w:marLeft w:val="2070"/>
                              <w:marRight w:val="3810"/>
                              <w:marTop w:val="0"/>
                              <w:marBottom w:val="0"/>
                              <w:divBdr>
                                <w:top w:val="none" w:sz="0" w:space="0" w:color="auto"/>
                                <w:left w:val="none" w:sz="0" w:space="0" w:color="auto"/>
                                <w:bottom w:val="none" w:sz="0" w:space="0" w:color="auto"/>
                                <w:right w:val="none" w:sz="0" w:space="0" w:color="auto"/>
                              </w:divBdr>
                              <w:divsChild>
                                <w:div w:id="1952321734">
                                  <w:marLeft w:val="0"/>
                                  <w:marRight w:val="0"/>
                                  <w:marTop w:val="0"/>
                                  <w:marBottom w:val="0"/>
                                  <w:divBdr>
                                    <w:top w:val="none" w:sz="0" w:space="0" w:color="auto"/>
                                    <w:left w:val="none" w:sz="0" w:space="0" w:color="auto"/>
                                    <w:bottom w:val="none" w:sz="0" w:space="0" w:color="auto"/>
                                    <w:right w:val="none" w:sz="0" w:space="0" w:color="auto"/>
                                  </w:divBdr>
                                  <w:divsChild>
                                    <w:div w:id="1603417205">
                                      <w:marLeft w:val="0"/>
                                      <w:marRight w:val="0"/>
                                      <w:marTop w:val="0"/>
                                      <w:marBottom w:val="0"/>
                                      <w:divBdr>
                                        <w:top w:val="none" w:sz="0" w:space="0" w:color="auto"/>
                                        <w:left w:val="none" w:sz="0" w:space="0" w:color="auto"/>
                                        <w:bottom w:val="none" w:sz="0" w:space="0" w:color="auto"/>
                                        <w:right w:val="none" w:sz="0" w:space="0" w:color="auto"/>
                                      </w:divBdr>
                                      <w:divsChild>
                                        <w:div w:id="2080980885">
                                          <w:marLeft w:val="0"/>
                                          <w:marRight w:val="0"/>
                                          <w:marTop w:val="0"/>
                                          <w:marBottom w:val="0"/>
                                          <w:divBdr>
                                            <w:top w:val="none" w:sz="0" w:space="0" w:color="auto"/>
                                            <w:left w:val="none" w:sz="0" w:space="0" w:color="auto"/>
                                            <w:bottom w:val="none" w:sz="0" w:space="0" w:color="auto"/>
                                            <w:right w:val="none" w:sz="0" w:space="0" w:color="auto"/>
                                          </w:divBdr>
                                          <w:divsChild>
                                            <w:div w:id="491406821">
                                              <w:marLeft w:val="0"/>
                                              <w:marRight w:val="0"/>
                                              <w:marTop w:val="0"/>
                                              <w:marBottom w:val="0"/>
                                              <w:divBdr>
                                                <w:top w:val="none" w:sz="0" w:space="0" w:color="auto"/>
                                                <w:left w:val="none" w:sz="0" w:space="0" w:color="auto"/>
                                                <w:bottom w:val="none" w:sz="0" w:space="0" w:color="auto"/>
                                                <w:right w:val="none" w:sz="0" w:space="0" w:color="auto"/>
                                              </w:divBdr>
                                              <w:divsChild>
                                                <w:div w:id="1168598854">
                                                  <w:marLeft w:val="0"/>
                                                  <w:marRight w:val="0"/>
                                                  <w:marTop w:val="0"/>
                                                  <w:marBottom w:val="0"/>
                                                  <w:divBdr>
                                                    <w:top w:val="none" w:sz="0" w:space="0" w:color="auto"/>
                                                    <w:left w:val="none" w:sz="0" w:space="0" w:color="auto"/>
                                                    <w:bottom w:val="none" w:sz="0" w:space="0" w:color="auto"/>
                                                    <w:right w:val="none" w:sz="0" w:space="0" w:color="auto"/>
                                                  </w:divBdr>
                                                  <w:divsChild>
                                                    <w:div w:id="1983386887">
                                                      <w:marLeft w:val="0"/>
                                                      <w:marRight w:val="0"/>
                                                      <w:marTop w:val="0"/>
                                                      <w:marBottom w:val="0"/>
                                                      <w:divBdr>
                                                        <w:top w:val="none" w:sz="0" w:space="0" w:color="auto"/>
                                                        <w:left w:val="none" w:sz="0" w:space="0" w:color="auto"/>
                                                        <w:bottom w:val="none" w:sz="0" w:space="0" w:color="auto"/>
                                                        <w:right w:val="none" w:sz="0" w:space="0" w:color="auto"/>
                                                      </w:divBdr>
                                                      <w:divsChild>
                                                        <w:div w:id="1699962826">
                                                          <w:marLeft w:val="0"/>
                                                          <w:marRight w:val="0"/>
                                                          <w:marTop w:val="0"/>
                                                          <w:marBottom w:val="0"/>
                                                          <w:divBdr>
                                                            <w:top w:val="none" w:sz="0" w:space="0" w:color="auto"/>
                                                            <w:left w:val="none" w:sz="0" w:space="0" w:color="auto"/>
                                                            <w:bottom w:val="none" w:sz="0" w:space="0" w:color="auto"/>
                                                            <w:right w:val="none" w:sz="0" w:space="0" w:color="auto"/>
                                                          </w:divBdr>
                                                          <w:divsChild>
                                                            <w:div w:id="4294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41BF5-FCF2-4A96-89FF-5D97769A4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4263</Words>
  <Characters>29422</Characters>
  <Application>Microsoft Office Word</Application>
  <DocSecurity>0</DocSecurity>
  <Lines>245</Lines>
  <Paragraphs>67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dc:creator>
  <cp:lastModifiedBy>Dr. Jäckel Katalin</cp:lastModifiedBy>
  <cp:revision>2</cp:revision>
  <dcterms:created xsi:type="dcterms:W3CDTF">2020-05-21T13:10:00Z</dcterms:created>
  <dcterms:modified xsi:type="dcterms:W3CDTF">2020-05-21T13:10:00Z</dcterms:modified>
</cp:coreProperties>
</file>